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2E" w:rsidRDefault="000F5660" w:rsidP="00856A2E">
      <w:pPr>
        <w:pStyle w:val="PlainText"/>
        <w:jc w:val="center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Distinguished Contributor Interview and Keynote Speaker</w:t>
      </w:r>
      <w:r w:rsidR="00856A2E">
        <w:rPr>
          <w:rFonts w:asciiTheme="majorHAnsi" w:eastAsiaTheme="majorEastAsia" w:hAnsiTheme="majorHAnsi" w:cstheme="majorBidi"/>
          <w:sz w:val="32"/>
          <w:szCs w:val="32"/>
        </w:rPr>
        <w:t xml:space="preserve"> Committee</w:t>
      </w:r>
    </w:p>
    <w:p w:rsidR="00856A2E" w:rsidRDefault="00856A2E" w:rsidP="00856A2E">
      <w:pPr>
        <w:pStyle w:val="PlainText"/>
        <w:jc w:val="center"/>
        <w:rPr>
          <w:rFonts w:ascii="Times New Roman" w:hAnsi="Times New Roman"/>
          <w:sz w:val="24"/>
          <w:szCs w:val="24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Purpose &amp; Procedures</w:t>
      </w:r>
    </w:p>
    <w:p w:rsidR="00856A2E" w:rsidRDefault="00856A2E" w:rsidP="00815C61">
      <w:pPr>
        <w:pStyle w:val="PlainText"/>
        <w:rPr>
          <w:rFonts w:ascii="Times New Roman" w:hAnsi="Times New Roman"/>
          <w:sz w:val="24"/>
          <w:szCs w:val="24"/>
        </w:rPr>
      </w:pPr>
    </w:p>
    <w:p w:rsidR="00815C61" w:rsidRPr="00F47DD0" w:rsidRDefault="00815C61" w:rsidP="00815C61">
      <w:pPr>
        <w:rPr>
          <w:b/>
          <w:i/>
        </w:rPr>
      </w:pPr>
      <w:r w:rsidRPr="00F47DD0">
        <w:rPr>
          <w:b/>
          <w:i/>
        </w:rPr>
        <w:t xml:space="preserve">Procedures common to </w:t>
      </w:r>
      <w:r w:rsidRPr="009D2F48">
        <w:rPr>
          <w:b/>
          <w:i/>
        </w:rPr>
        <w:t>all</w:t>
      </w:r>
      <w:r w:rsidRPr="00F47DD0">
        <w:rPr>
          <w:b/>
          <w:i/>
        </w:rPr>
        <w:t xml:space="preserve"> committees</w:t>
      </w:r>
    </w:p>
    <w:p w:rsidR="00815C61" w:rsidRDefault="00815C61" w:rsidP="00815C61">
      <w:pPr>
        <w:pStyle w:val="ListParagraph"/>
        <w:numPr>
          <w:ilvl w:val="0"/>
          <w:numId w:val="1"/>
        </w:numPr>
      </w:pPr>
      <w:r>
        <w:t>The Board selects committee members and chair</w:t>
      </w:r>
      <w:r w:rsidR="009D2F48">
        <w:t>s</w:t>
      </w:r>
      <w:r>
        <w:t xml:space="preserve">. It does so in consultation with the previous </w:t>
      </w:r>
      <w:r w:rsidR="009C1F67">
        <w:t xml:space="preserve">year’s </w:t>
      </w:r>
      <w:r>
        <w:t>chair</w:t>
      </w:r>
      <w:r w:rsidR="009D2F48">
        <w:t>s</w:t>
      </w:r>
      <w:r>
        <w:t>.</w:t>
      </w:r>
    </w:p>
    <w:p w:rsidR="00815C61" w:rsidRDefault="009D2F48" w:rsidP="00815C61">
      <w:pPr>
        <w:pStyle w:val="ListParagraph"/>
        <w:numPr>
          <w:ilvl w:val="0"/>
          <w:numId w:val="1"/>
        </w:numPr>
      </w:pPr>
      <w:r>
        <w:t>C</w:t>
      </w:r>
      <w:r w:rsidR="00815C61">
        <w:t>ommittee</w:t>
      </w:r>
      <w:r>
        <w:t>s have</w:t>
      </w:r>
      <w:r w:rsidR="00815C61">
        <w:t xml:space="preserve"> at least 3 members. All must be members of ISIR and one must be a Board member.</w:t>
      </w:r>
    </w:p>
    <w:p w:rsidR="00815C61" w:rsidRDefault="00815C61" w:rsidP="00815C61">
      <w:pPr>
        <w:pStyle w:val="ListParagraph"/>
        <w:numPr>
          <w:ilvl w:val="0"/>
          <w:numId w:val="1"/>
        </w:numPr>
      </w:pPr>
      <w:r>
        <w:t>Term of membership is generally 3 years and is staggered so that there is overlap in committee composition from year to year.</w:t>
      </w:r>
    </w:p>
    <w:p w:rsidR="00815C61" w:rsidRDefault="00815C61" w:rsidP="00815C61">
      <w:pPr>
        <w:pStyle w:val="ListParagraph"/>
        <w:numPr>
          <w:ilvl w:val="0"/>
          <w:numId w:val="1"/>
        </w:numPr>
      </w:pPr>
      <w:r>
        <w:t>C</w:t>
      </w:r>
      <w:r w:rsidR="009C1F67">
        <w:t>ommittee c</w:t>
      </w:r>
      <w:r>
        <w:t>hairs are generally selected from among first- or second-year members.</w:t>
      </w:r>
    </w:p>
    <w:p w:rsidR="00815C61" w:rsidRDefault="009D2F48" w:rsidP="00815C61">
      <w:pPr>
        <w:pStyle w:val="ListParagraph"/>
        <w:numPr>
          <w:ilvl w:val="0"/>
          <w:numId w:val="1"/>
        </w:numPr>
      </w:pPr>
      <w:r>
        <w:t>C</w:t>
      </w:r>
      <w:r w:rsidR="00815C61">
        <w:t>ommittee</w:t>
      </w:r>
      <w:r>
        <w:t>s make</w:t>
      </w:r>
      <w:r w:rsidR="00815C61">
        <w:t xml:space="preserve"> recommendations to the Board. Per ISIR’s Code of Regulations, committee</w:t>
      </w:r>
      <w:r w:rsidR="009C1F67">
        <w:t>s</w:t>
      </w:r>
      <w:r w:rsidR="00815C61">
        <w:t xml:space="preserve"> do not take action unless specifically authorized by the board to do so.</w:t>
      </w:r>
    </w:p>
    <w:p w:rsidR="00815C61" w:rsidRDefault="009D2F48" w:rsidP="00815C61">
      <w:pPr>
        <w:pStyle w:val="ListParagraph"/>
        <w:numPr>
          <w:ilvl w:val="0"/>
          <w:numId w:val="1"/>
        </w:numPr>
      </w:pPr>
      <w:r>
        <w:t>C</w:t>
      </w:r>
      <w:r w:rsidR="00815C61">
        <w:t>hair</w:t>
      </w:r>
      <w:r>
        <w:t>s keep</w:t>
      </w:r>
      <w:r w:rsidR="00815C61">
        <w:t xml:space="preserve"> a record of </w:t>
      </w:r>
      <w:r w:rsidR="009C1F67">
        <w:t>committee</w:t>
      </w:r>
      <w:r w:rsidR="00815C61">
        <w:t xml:space="preserve"> activities (per ISIR’s Code), to be included in an end-of-year report to the ISIR President.  </w:t>
      </w:r>
    </w:p>
    <w:p w:rsidR="00815C61" w:rsidRDefault="00815C61" w:rsidP="00815C61">
      <w:pPr>
        <w:pStyle w:val="ListParagraph"/>
        <w:numPr>
          <w:ilvl w:val="0"/>
          <w:numId w:val="1"/>
        </w:numPr>
      </w:pPr>
      <w:r>
        <w:t>Chair</w:t>
      </w:r>
      <w:r w:rsidR="009D2F48">
        <w:t>s</w:t>
      </w:r>
      <w:r>
        <w:t xml:space="preserve"> </w:t>
      </w:r>
      <w:r w:rsidR="009D2F48">
        <w:t>are</w:t>
      </w:r>
      <w:r>
        <w:t xml:space="preserve"> responsible for reporting activities, recommendations, and questions to the President.  </w:t>
      </w:r>
    </w:p>
    <w:p w:rsidR="00815C61" w:rsidRDefault="00815C61" w:rsidP="009126E5">
      <w:pPr>
        <w:pStyle w:val="ListParagraph"/>
        <w:numPr>
          <w:ilvl w:val="0"/>
          <w:numId w:val="1"/>
        </w:numPr>
      </w:pPr>
      <w:r>
        <w:t>Committee</w:t>
      </w:r>
      <w:r w:rsidR="009C1F67">
        <w:t xml:space="preserve"> members</w:t>
      </w:r>
      <w:r w:rsidR="009D2F48">
        <w:t xml:space="preserve"> keep</w:t>
      </w:r>
      <w:r>
        <w:t xml:space="preserve"> sensitive information confidential (e.g., names of potential awardees).</w:t>
      </w:r>
    </w:p>
    <w:p w:rsidR="009126E5" w:rsidRPr="009126E5" w:rsidRDefault="009126E5" w:rsidP="009126E5">
      <w:pPr>
        <w:pStyle w:val="ListParagraph"/>
        <w:numPr>
          <w:ilvl w:val="0"/>
          <w:numId w:val="1"/>
        </w:numPr>
      </w:pPr>
      <w:r w:rsidRPr="009126E5">
        <w:t>Committee members have read and are familiar with ISIR’s constitution. That Code of Regulations is available at: http://www.isironline.org/structure/governance.html</w:t>
      </w:r>
    </w:p>
    <w:p w:rsidR="004B748E" w:rsidRDefault="004B748E" w:rsidP="00815C61">
      <w:pPr>
        <w:rPr>
          <w:rFonts w:ascii="Times New Roman" w:hAnsi="Times New Roman" w:cs="Times New Roman"/>
          <w:b/>
          <w:sz w:val="24"/>
          <w:szCs w:val="24"/>
        </w:rPr>
      </w:pPr>
    </w:p>
    <w:p w:rsidR="00815C61" w:rsidRPr="009D2F48" w:rsidRDefault="009D2F48" w:rsidP="00815C6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2F48">
        <w:rPr>
          <w:rFonts w:ascii="Times New Roman" w:hAnsi="Times New Roman" w:cs="Times New Roman"/>
          <w:b/>
          <w:sz w:val="24"/>
          <w:szCs w:val="24"/>
        </w:rPr>
        <w:t>M</w:t>
      </w:r>
      <w:r w:rsidR="00815C61" w:rsidRPr="009D2F48">
        <w:rPr>
          <w:rFonts w:ascii="Times New Roman" w:hAnsi="Times New Roman" w:cs="Times New Roman"/>
          <w:b/>
          <w:sz w:val="24"/>
          <w:szCs w:val="24"/>
        </w:rPr>
        <w:t>embership</w:t>
      </w:r>
      <w:r w:rsidRPr="009D2F48">
        <w:rPr>
          <w:rFonts w:ascii="Times New Roman" w:hAnsi="Times New Roman" w:cs="Times New Roman"/>
          <w:b/>
          <w:sz w:val="24"/>
          <w:szCs w:val="24"/>
        </w:rPr>
        <w:t xml:space="preserve"> of this committee</w:t>
      </w:r>
    </w:p>
    <w:p w:rsidR="00815C61" w:rsidRDefault="007055B1" w:rsidP="00815C61">
      <w:pPr>
        <w:pStyle w:val="ListParagraph"/>
        <w:numPr>
          <w:ilvl w:val="0"/>
          <w:numId w:val="2"/>
        </w:numPr>
      </w:pPr>
      <w:r>
        <w:t xml:space="preserve">Usually </w:t>
      </w:r>
      <w:r w:rsidR="00815C61">
        <w:t>5 members</w:t>
      </w:r>
    </w:p>
    <w:p w:rsidR="009D2F48" w:rsidRPr="00815C61" w:rsidRDefault="009D2F48" w:rsidP="009D2F48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B6E42">
        <w:rPr>
          <w:rFonts w:ascii="Times New Roman" w:hAnsi="Times New Roman"/>
          <w:sz w:val="24"/>
          <w:szCs w:val="24"/>
        </w:rPr>
        <w:t>Members (201</w:t>
      </w:r>
      <w:r>
        <w:rPr>
          <w:rFonts w:ascii="Times New Roman" w:hAnsi="Times New Roman"/>
          <w:sz w:val="24"/>
          <w:szCs w:val="24"/>
        </w:rPr>
        <w:t>3</w:t>
      </w:r>
      <w:r w:rsidRPr="009B6E42">
        <w:rPr>
          <w:rFonts w:ascii="Times New Roman" w:hAnsi="Times New Roman"/>
          <w:sz w:val="24"/>
          <w:szCs w:val="24"/>
        </w:rPr>
        <w:t xml:space="preserve">): </w:t>
      </w:r>
      <w:r w:rsidR="004B3920">
        <w:rPr>
          <w:rFonts w:ascii="Times New Roman" w:hAnsi="Times New Roman"/>
          <w:sz w:val="24"/>
          <w:szCs w:val="24"/>
        </w:rPr>
        <w:t xml:space="preserve">Rich Haier </w:t>
      </w:r>
      <w:r>
        <w:rPr>
          <w:rFonts w:ascii="Times New Roman" w:hAnsi="Times New Roman"/>
          <w:sz w:val="24"/>
          <w:szCs w:val="24"/>
        </w:rPr>
        <w:t>(chair</w:t>
      </w:r>
      <w:r w:rsidR="004B3920">
        <w:rPr>
          <w:rFonts w:ascii="Times New Roman" w:hAnsi="Times New Roman"/>
          <w:sz w:val="24"/>
          <w:szCs w:val="24"/>
        </w:rPr>
        <w:t xml:space="preserve"> &amp; board</w:t>
      </w:r>
      <w:r>
        <w:rPr>
          <w:rFonts w:ascii="Times New Roman" w:hAnsi="Times New Roman"/>
          <w:sz w:val="24"/>
          <w:szCs w:val="24"/>
        </w:rPr>
        <w:t>),</w:t>
      </w:r>
      <w:r w:rsidRPr="009B6E42">
        <w:rPr>
          <w:rFonts w:ascii="Times New Roman" w:hAnsi="Times New Roman"/>
          <w:sz w:val="24"/>
          <w:szCs w:val="24"/>
        </w:rPr>
        <w:t xml:space="preserve"> </w:t>
      </w:r>
      <w:r w:rsidR="004B3920">
        <w:rPr>
          <w:rFonts w:ascii="Times New Roman" w:hAnsi="Times New Roman"/>
          <w:sz w:val="24"/>
          <w:szCs w:val="24"/>
        </w:rPr>
        <w:t xml:space="preserve">Doug Detterman, Earl Hunt, </w:t>
      </w:r>
      <w:proofErr w:type="spellStart"/>
      <w:r w:rsidR="004B3920">
        <w:rPr>
          <w:rFonts w:ascii="Times New Roman" w:hAnsi="Times New Roman"/>
          <w:sz w:val="24"/>
          <w:szCs w:val="24"/>
        </w:rPr>
        <w:t>Sherif</w:t>
      </w:r>
      <w:proofErr w:type="spellEnd"/>
      <w:r w:rsidR="004B3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3920">
        <w:rPr>
          <w:rFonts w:ascii="Times New Roman" w:hAnsi="Times New Roman"/>
          <w:sz w:val="24"/>
          <w:szCs w:val="24"/>
        </w:rPr>
        <w:t>Karama</w:t>
      </w:r>
      <w:proofErr w:type="spellEnd"/>
      <w:r w:rsidR="004B39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3920">
        <w:rPr>
          <w:rFonts w:ascii="Times New Roman" w:hAnsi="Times New Roman"/>
          <w:sz w:val="24"/>
          <w:szCs w:val="24"/>
        </w:rPr>
        <w:t>Jelte</w:t>
      </w:r>
      <w:proofErr w:type="spellEnd"/>
      <w:r w:rsidR="004B3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3920">
        <w:rPr>
          <w:rFonts w:ascii="Times New Roman" w:hAnsi="Times New Roman"/>
          <w:sz w:val="24"/>
          <w:szCs w:val="24"/>
        </w:rPr>
        <w:t>Wicherts</w:t>
      </w:r>
      <w:proofErr w:type="spellEnd"/>
    </w:p>
    <w:p w:rsidR="00815C61" w:rsidRDefault="00815C61" w:rsidP="00815C61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8A597A" w:rsidRDefault="009126E5" w:rsidP="00815C61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Major purpose</w:t>
      </w:r>
      <w:r w:rsidR="00EC4532">
        <w:rPr>
          <w:rFonts w:ascii="Times New Roman" w:hAnsi="Times New Roman"/>
          <w:b/>
          <w:sz w:val="24"/>
          <w:szCs w:val="24"/>
        </w:rPr>
        <w:t xml:space="preserve"> of committee</w:t>
      </w:r>
      <w:r w:rsidR="00815C61">
        <w:rPr>
          <w:rFonts w:ascii="Times New Roman" w:hAnsi="Times New Roman"/>
          <w:b/>
          <w:sz w:val="24"/>
          <w:szCs w:val="24"/>
        </w:rPr>
        <w:t xml:space="preserve"> </w:t>
      </w:r>
    </w:p>
    <w:p w:rsidR="008A597A" w:rsidRDefault="008A597A" w:rsidP="00815C61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4B3920" w:rsidRDefault="00C17EFC" w:rsidP="006B33AD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Recommend</w:t>
      </w:r>
      <w:r w:rsidR="004B3920">
        <w:rPr>
          <w:rFonts w:ascii="Times New Roman" w:hAnsi="Times New Roman"/>
          <w:sz w:val="24"/>
          <w:szCs w:val="24"/>
        </w:rPr>
        <w:t xml:space="preserve"> to the Board a short list of potential speakers </w:t>
      </w:r>
      <w:r w:rsidR="00FB53C1">
        <w:rPr>
          <w:rFonts w:ascii="Times New Roman" w:hAnsi="Times New Roman"/>
          <w:sz w:val="24"/>
          <w:szCs w:val="24"/>
        </w:rPr>
        <w:t>for</w:t>
      </w:r>
      <w:r w:rsidR="00554608">
        <w:rPr>
          <w:rFonts w:ascii="Times New Roman" w:hAnsi="Times New Roman"/>
          <w:sz w:val="24"/>
          <w:szCs w:val="24"/>
        </w:rPr>
        <w:t>:</w:t>
      </w:r>
      <w:r w:rsidR="00FB53C1">
        <w:rPr>
          <w:rFonts w:ascii="Times New Roman" w:hAnsi="Times New Roman"/>
          <w:sz w:val="24"/>
          <w:szCs w:val="24"/>
        </w:rPr>
        <w:t xml:space="preserve"> </w:t>
      </w:r>
    </w:p>
    <w:p w:rsidR="00554608" w:rsidRDefault="004B3920" w:rsidP="00FB53C1">
      <w:pPr>
        <w:pStyle w:val="ListParagraph"/>
        <w:numPr>
          <w:ilvl w:val="0"/>
          <w:numId w:val="13"/>
        </w:numPr>
      </w:pPr>
      <w:r w:rsidRPr="00554608">
        <w:t>Distinguished Contributor Interviewee</w:t>
      </w:r>
    </w:p>
    <w:p w:rsidR="00FB53C1" w:rsidRPr="00554608" w:rsidRDefault="004B3920" w:rsidP="00FB53C1">
      <w:pPr>
        <w:pStyle w:val="ListParagraph"/>
        <w:numPr>
          <w:ilvl w:val="0"/>
          <w:numId w:val="13"/>
        </w:numPr>
      </w:pPr>
      <w:r w:rsidRPr="00554608">
        <w:t xml:space="preserve">Keynote Speaker </w:t>
      </w:r>
    </w:p>
    <w:p w:rsidR="00554608" w:rsidRPr="00554608" w:rsidRDefault="00554608" w:rsidP="00554608">
      <w:pPr>
        <w:rPr>
          <w:rFonts w:ascii="Times New Roman" w:hAnsi="Times New Roman" w:cs="Times New Roman"/>
          <w:sz w:val="24"/>
          <w:szCs w:val="24"/>
        </w:rPr>
      </w:pPr>
      <w:r w:rsidRPr="00554608">
        <w:rPr>
          <w:rFonts w:ascii="Times New Roman" w:hAnsi="Times New Roman" w:cs="Times New Roman"/>
          <w:sz w:val="24"/>
          <w:szCs w:val="24"/>
        </w:rPr>
        <w:t xml:space="preserve">Be ISIR liaison with </w:t>
      </w:r>
      <w:r>
        <w:rPr>
          <w:rFonts w:ascii="Times New Roman" w:hAnsi="Times New Roman" w:cs="Times New Roman"/>
          <w:sz w:val="24"/>
          <w:szCs w:val="24"/>
        </w:rPr>
        <w:t xml:space="preserve">the individuals </w:t>
      </w:r>
      <w:r w:rsidR="009F60FD">
        <w:rPr>
          <w:rFonts w:ascii="Times New Roman" w:hAnsi="Times New Roman" w:cs="Times New Roman"/>
          <w:sz w:val="24"/>
          <w:szCs w:val="24"/>
        </w:rPr>
        <w:t>accepting President’s invitation to be</w:t>
      </w:r>
      <w:r>
        <w:rPr>
          <w:rFonts w:ascii="Times New Roman" w:hAnsi="Times New Roman" w:cs="Times New Roman"/>
          <w:sz w:val="24"/>
          <w:szCs w:val="24"/>
        </w:rPr>
        <w:t xml:space="preserve"> Interviewee </w:t>
      </w:r>
      <w:r w:rsidR="009F60F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Keynote</w:t>
      </w:r>
    </w:p>
    <w:p w:rsidR="00EC4532" w:rsidRDefault="00EC4532" w:rsidP="00B10082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C01DFA" w:rsidRDefault="004E21A7" w:rsidP="00B10082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Specifics for</w:t>
      </w:r>
      <w:r w:rsidR="00C01DFA">
        <w:rPr>
          <w:rFonts w:ascii="Times New Roman" w:hAnsi="Times New Roman"/>
          <w:b/>
          <w:sz w:val="24"/>
          <w:szCs w:val="24"/>
        </w:rPr>
        <w:t xml:space="preserve"> </w:t>
      </w:r>
      <w:r w:rsidR="009F60FD">
        <w:rPr>
          <w:rFonts w:ascii="Times New Roman" w:hAnsi="Times New Roman"/>
          <w:b/>
          <w:sz w:val="24"/>
          <w:szCs w:val="24"/>
        </w:rPr>
        <w:t>Distinguished Contributor Interview</w:t>
      </w:r>
    </w:p>
    <w:p w:rsidR="00C01DFA" w:rsidRDefault="00C01DFA" w:rsidP="00B10082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9F60FD" w:rsidRPr="00EC4532" w:rsidRDefault="009F60FD" w:rsidP="00B10082">
      <w:pPr>
        <w:pStyle w:val="PlainText"/>
        <w:rPr>
          <w:rFonts w:ascii="Times New Roman" w:hAnsi="Times New Roman"/>
          <w:i/>
          <w:sz w:val="24"/>
          <w:szCs w:val="24"/>
        </w:rPr>
      </w:pPr>
      <w:r w:rsidRPr="00EC4532">
        <w:rPr>
          <w:rFonts w:ascii="Times New Roman" w:hAnsi="Times New Roman"/>
          <w:i/>
          <w:sz w:val="24"/>
          <w:szCs w:val="24"/>
        </w:rPr>
        <w:t>Aim</w:t>
      </w:r>
      <w:r w:rsidR="00C17EFC" w:rsidRPr="00EC4532">
        <w:rPr>
          <w:rFonts w:ascii="Times New Roman" w:hAnsi="Times New Roman"/>
          <w:i/>
          <w:sz w:val="24"/>
          <w:szCs w:val="24"/>
        </w:rPr>
        <w:t>s</w:t>
      </w:r>
      <w:r w:rsidRPr="00EC4532">
        <w:rPr>
          <w:rFonts w:ascii="Times New Roman" w:hAnsi="Times New Roman"/>
          <w:i/>
          <w:sz w:val="24"/>
          <w:szCs w:val="24"/>
        </w:rPr>
        <w:t xml:space="preserve"> of the interview</w:t>
      </w:r>
    </w:p>
    <w:p w:rsidR="009965E4" w:rsidRDefault="00DA678E" w:rsidP="009F60FD">
      <w:pPr>
        <w:pStyle w:val="PlainTex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ISIR </w:t>
      </w:r>
      <w:r w:rsidR="0025018C">
        <w:rPr>
          <w:rFonts w:ascii="Times New Roman" w:hAnsi="Times New Roman"/>
          <w:sz w:val="24"/>
          <w:szCs w:val="24"/>
        </w:rPr>
        <w:t>members</w:t>
      </w:r>
      <w:r>
        <w:rPr>
          <w:rFonts w:ascii="Times New Roman" w:hAnsi="Times New Roman"/>
          <w:sz w:val="24"/>
          <w:szCs w:val="24"/>
        </w:rPr>
        <w:t xml:space="preserve"> learn from and interact with an intelligence researcher who has not only </w:t>
      </w:r>
      <w:r w:rsidR="004E21A7">
        <w:rPr>
          <w:rFonts w:ascii="Times New Roman" w:hAnsi="Times New Roman"/>
          <w:sz w:val="24"/>
          <w:szCs w:val="24"/>
        </w:rPr>
        <w:t xml:space="preserve">made substantial contributions to the field, but also </w:t>
      </w:r>
      <w:r>
        <w:rPr>
          <w:rFonts w:ascii="Times New Roman" w:hAnsi="Times New Roman"/>
          <w:sz w:val="24"/>
          <w:szCs w:val="24"/>
        </w:rPr>
        <w:t xml:space="preserve">had </w:t>
      </w:r>
      <w:r w:rsidR="004E21A7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particularly </w:t>
      </w:r>
      <w:r w:rsidR="004E21A7">
        <w:rPr>
          <w:rFonts w:ascii="Times New Roman" w:hAnsi="Times New Roman"/>
          <w:sz w:val="24"/>
          <w:szCs w:val="24"/>
        </w:rPr>
        <w:t>interesting career</w:t>
      </w:r>
      <w:r>
        <w:rPr>
          <w:rFonts w:ascii="Times New Roman" w:hAnsi="Times New Roman"/>
          <w:sz w:val="24"/>
          <w:szCs w:val="24"/>
        </w:rPr>
        <w:t xml:space="preserve"> in the field or </w:t>
      </w:r>
      <w:r w:rsidR="004E21A7">
        <w:rPr>
          <w:rFonts w:ascii="Times New Roman" w:hAnsi="Times New Roman"/>
          <w:sz w:val="24"/>
          <w:szCs w:val="24"/>
        </w:rPr>
        <w:t xml:space="preserve">can offer </w:t>
      </w:r>
      <w:r>
        <w:rPr>
          <w:rFonts w:ascii="Times New Roman" w:hAnsi="Times New Roman"/>
          <w:sz w:val="24"/>
          <w:szCs w:val="24"/>
        </w:rPr>
        <w:t xml:space="preserve">novel insights </w:t>
      </w:r>
      <w:r w:rsidR="004E21A7">
        <w:rPr>
          <w:rFonts w:ascii="Times New Roman" w:hAnsi="Times New Roman"/>
          <w:sz w:val="24"/>
          <w:szCs w:val="24"/>
        </w:rPr>
        <w:t>into it</w:t>
      </w:r>
      <w:r w:rsidR="009965E4">
        <w:rPr>
          <w:rFonts w:ascii="Times New Roman" w:hAnsi="Times New Roman"/>
          <w:sz w:val="24"/>
          <w:szCs w:val="24"/>
        </w:rPr>
        <w:t xml:space="preserve">. </w:t>
      </w:r>
    </w:p>
    <w:p w:rsidR="00837BBB" w:rsidRDefault="00C17EFC" w:rsidP="009F60FD">
      <w:pPr>
        <w:pStyle w:val="PlainTex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Interview focuses on interviewee’s</w:t>
      </w:r>
      <w:r w:rsidR="009965E4">
        <w:rPr>
          <w:rFonts w:ascii="Times New Roman" w:hAnsi="Times New Roman"/>
          <w:sz w:val="24"/>
          <w:szCs w:val="24"/>
        </w:rPr>
        <w:t xml:space="preserve"> career, with accomplishments discussed in that context</w:t>
      </w:r>
      <w:r w:rsidR="00837BBB">
        <w:rPr>
          <w:rFonts w:ascii="Times New Roman" w:hAnsi="Times New Roman"/>
          <w:sz w:val="24"/>
          <w:szCs w:val="24"/>
        </w:rPr>
        <w:t>.</w:t>
      </w:r>
    </w:p>
    <w:p w:rsidR="009F60FD" w:rsidRPr="00837BBB" w:rsidRDefault="00837BBB" w:rsidP="00B10082">
      <w:pPr>
        <w:pStyle w:val="PlainText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837BBB">
        <w:rPr>
          <w:rFonts w:ascii="Times New Roman" w:hAnsi="Times New Roman"/>
          <w:sz w:val="24"/>
          <w:szCs w:val="24"/>
        </w:rPr>
        <w:t>Offer students a glimpse into the life and work of a top</w:t>
      </w:r>
      <w:r w:rsidR="00C17EFC">
        <w:rPr>
          <w:rFonts w:ascii="Times New Roman" w:hAnsi="Times New Roman"/>
          <w:sz w:val="24"/>
          <w:szCs w:val="24"/>
        </w:rPr>
        <w:t xml:space="preserve"> contributor to the field.</w:t>
      </w:r>
      <w:r w:rsidRPr="00837BBB">
        <w:rPr>
          <w:rFonts w:ascii="Times New Roman" w:hAnsi="Times New Roman"/>
          <w:sz w:val="24"/>
          <w:szCs w:val="24"/>
        </w:rPr>
        <w:t xml:space="preserve"> </w:t>
      </w:r>
    </w:p>
    <w:p w:rsidR="00837BBB" w:rsidRPr="00837BBB" w:rsidRDefault="00837BBB" w:rsidP="00837BBB">
      <w:pPr>
        <w:pStyle w:val="PlainText"/>
        <w:ind w:left="720"/>
        <w:rPr>
          <w:rFonts w:ascii="Times New Roman" w:hAnsi="Times New Roman"/>
          <w:b/>
          <w:sz w:val="24"/>
          <w:szCs w:val="24"/>
        </w:rPr>
      </w:pPr>
    </w:p>
    <w:p w:rsidR="00B10082" w:rsidRPr="00EC4532" w:rsidRDefault="009965E4" w:rsidP="00B10082">
      <w:pPr>
        <w:pStyle w:val="PlainText"/>
        <w:rPr>
          <w:rFonts w:ascii="Times New Roman" w:hAnsi="Times New Roman"/>
          <w:i/>
          <w:sz w:val="24"/>
          <w:szCs w:val="24"/>
        </w:rPr>
      </w:pPr>
      <w:r w:rsidRPr="00EC4532">
        <w:rPr>
          <w:rFonts w:ascii="Times New Roman" w:hAnsi="Times New Roman"/>
          <w:i/>
          <w:sz w:val="24"/>
          <w:szCs w:val="24"/>
        </w:rPr>
        <w:lastRenderedPageBreak/>
        <w:t>Criteria for interviewee</w:t>
      </w:r>
    </w:p>
    <w:p w:rsidR="009F60FD" w:rsidRPr="004E21A7" w:rsidRDefault="009965E4" w:rsidP="0025142B">
      <w:pPr>
        <w:pStyle w:val="PlainTex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B10082" w:rsidRPr="004E21A7">
        <w:rPr>
          <w:rFonts w:ascii="Times New Roman" w:hAnsi="Times New Roman"/>
          <w:sz w:val="24"/>
          <w:szCs w:val="24"/>
        </w:rPr>
        <w:t xml:space="preserve">as made </w:t>
      </w:r>
      <w:r w:rsidR="009F60FD" w:rsidRPr="004E21A7">
        <w:rPr>
          <w:rFonts w:ascii="Times New Roman" w:hAnsi="Times New Roman"/>
          <w:sz w:val="24"/>
          <w:szCs w:val="24"/>
        </w:rPr>
        <w:t>significant contributions to the field of intelligence</w:t>
      </w:r>
      <w:r w:rsidR="004E21A7" w:rsidRPr="004E21A7">
        <w:rPr>
          <w:rFonts w:ascii="Times New Roman" w:hAnsi="Times New Roman"/>
          <w:sz w:val="24"/>
          <w:szCs w:val="24"/>
        </w:rPr>
        <w:t xml:space="preserve">. </w:t>
      </w:r>
      <w:r w:rsidR="009F60FD" w:rsidRPr="004E21A7">
        <w:rPr>
          <w:rFonts w:ascii="Times New Roman" w:hAnsi="Times New Roman"/>
          <w:sz w:val="24"/>
          <w:szCs w:val="24"/>
        </w:rPr>
        <w:t>Different kinds of contributions</w:t>
      </w:r>
      <w:r w:rsidR="00C17EFC">
        <w:rPr>
          <w:rFonts w:ascii="Times New Roman" w:hAnsi="Times New Roman"/>
          <w:sz w:val="24"/>
          <w:szCs w:val="24"/>
        </w:rPr>
        <w:t>, research and non-research,</w:t>
      </w:r>
      <w:r w:rsidR="009F60FD" w:rsidRPr="004E21A7">
        <w:rPr>
          <w:rFonts w:ascii="Times New Roman" w:hAnsi="Times New Roman"/>
          <w:sz w:val="24"/>
          <w:szCs w:val="24"/>
        </w:rPr>
        <w:t xml:space="preserve"> may be considered</w:t>
      </w:r>
      <w:r w:rsidR="004E21A7">
        <w:rPr>
          <w:rFonts w:ascii="Times New Roman" w:hAnsi="Times New Roman"/>
          <w:sz w:val="24"/>
          <w:szCs w:val="24"/>
        </w:rPr>
        <w:t>.</w:t>
      </w:r>
      <w:r w:rsidR="009F60FD" w:rsidRPr="004E21A7">
        <w:rPr>
          <w:rFonts w:ascii="Times New Roman" w:hAnsi="Times New Roman"/>
          <w:sz w:val="24"/>
          <w:szCs w:val="24"/>
        </w:rPr>
        <w:t xml:space="preserve"> </w:t>
      </w:r>
    </w:p>
    <w:p w:rsidR="009F60FD" w:rsidRDefault="009F60FD" w:rsidP="0025142B">
      <w:pPr>
        <w:pStyle w:val="PlainTex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Preference </w:t>
      </w:r>
      <w:r w:rsidR="002B714E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given to interviewees who</w:t>
      </w:r>
      <w:r w:rsidR="002B714E">
        <w:rPr>
          <w:rFonts w:ascii="Times New Roman" w:hAnsi="Times New Roman"/>
          <w:sz w:val="24"/>
          <w:szCs w:val="24"/>
        </w:rPr>
        <w:t xml:space="preserve"> have made</w:t>
      </w:r>
      <w:r>
        <w:rPr>
          <w:rFonts w:ascii="Times New Roman" w:hAnsi="Times New Roman"/>
          <w:sz w:val="24"/>
          <w:szCs w:val="24"/>
        </w:rPr>
        <w:t xml:space="preserve"> particularly interesting, novel, or uncommon contributions to</w:t>
      </w:r>
      <w:r w:rsidR="002B7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field</w:t>
      </w:r>
      <w:r w:rsidR="002B714E">
        <w:rPr>
          <w:rFonts w:ascii="Times New Roman" w:hAnsi="Times New Roman"/>
          <w:sz w:val="24"/>
          <w:szCs w:val="24"/>
        </w:rPr>
        <w:t xml:space="preserve"> or </w:t>
      </w:r>
      <w:r w:rsidR="009965E4">
        <w:rPr>
          <w:rFonts w:ascii="Times New Roman" w:hAnsi="Times New Roman"/>
          <w:sz w:val="24"/>
          <w:szCs w:val="24"/>
        </w:rPr>
        <w:t xml:space="preserve">who </w:t>
      </w:r>
      <w:r w:rsidR="002B714E">
        <w:rPr>
          <w:rFonts w:ascii="Times New Roman" w:hAnsi="Times New Roman"/>
          <w:sz w:val="24"/>
          <w:szCs w:val="24"/>
        </w:rPr>
        <w:t>can offer special insight into it.</w:t>
      </w:r>
    </w:p>
    <w:p w:rsidR="0025142B" w:rsidRDefault="009C1F67" w:rsidP="0025142B">
      <w:pPr>
        <w:pStyle w:val="PlainTex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Only one </w:t>
      </w:r>
      <w:r w:rsidR="009F60FD">
        <w:rPr>
          <w:rFonts w:ascii="Times New Roman" w:hAnsi="Times New Roman"/>
          <w:sz w:val="24"/>
          <w:szCs w:val="24"/>
        </w:rPr>
        <w:t xml:space="preserve">interview </w:t>
      </w:r>
      <w:r>
        <w:rPr>
          <w:rFonts w:ascii="Times New Roman" w:hAnsi="Times New Roman"/>
          <w:sz w:val="24"/>
          <w:szCs w:val="24"/>
        </w:rPr>
        <w:t xml:space="preserve">is </w:t>
      </w:r>
      <w:r w:rsidR="009F60FD">
        <w:rPr>
          <w:rFonts w:ascii="Times New Roman" w:hAnsi="Times New Roman"/>
          <w:sz w:val="24"/>
          <w:szCs w:val="24"/>
        </w:rPr>
        <w:t xml:space="preserve">conducted per </w:t>
      </w:r>
      <w:r>
        <w:rPr>
          <w:rFonts w:ascii="Times New Roman" w:hAnsi="Times New Roman"/>
          <w:sz w:val="24"/>
          <w:szCs w:val="24"/>
        </w:rPr>
        <w:t>year, and none need be.</w:t>
      </w:r>
      <w:r w:rsidR="0025142B">
        <w:rPr>
          <w:rFonts w:ascii="Times New Roman" w:hAnsi="Times New Roman"/>
          <w:sz w:val="24"/>
          <w:szCs w:val="24"/>
        </w:rPr>
        <w:t xml:space="preserve"> </w:t>
      </w:r>
    </w:p>
    <w:p w:rsidR="00C01DFA" w:rsidRDefault="00C01DFA" w:rsidP="0025142B">
      <w:pPr>
        <w:pStyle w:val="PlainText"/>
        <w:rPr>
          <w:rFonts w:ascii="Times New Roman" w:hAnsi="Times New Roman"/>
          <w:sz w:val="24"/>
          <w:szCs w:val="24"/>
        </w:rPr>
      </w:pPr>
    </w:p>
    <w:p w:rsidR="00EC4532" w:rsidRPr="00EC4532" w:rsidRDefault="00EC4532" w:rsidP="00EC4532">
      <w:pPr>
        <w:pStyle w:val="PlainText"/>
        <w:rPr>
          <w:rFonts w:ascii="Times New Roman" w:hAnsi="Times New Roman"/>
          <w:i/>
          <w:sz w:val="24"/>
          <w:szCs w:val="24"/>
        </w:rPr>
      </w:pPr>
      <w:r w:rsidRPr="00EC4532">
        <w:rPr>
          <w:rFonts w:ascii="Times New Roman" w:hAnsi="Times New Roman"/>
          <w:i/>
          <w:sz w:val="24"/>
          <w:szCs w:val="24"/>
        </w:rPr>
        <w:t>Expenses</w:t>
      </w:r>
    </w:p>
    <w:p w:rsidR="00EC4532" w:rsidRDefault="00EC4532" w:rsidP="00EC4532">
      <w:pPr>
        <w:pStyle w:val="PlainTex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Interviewee is reimbursed for reasonable travel expenses, including </w:t>
      </w:r>
      <w:r w:rsidR="008562D9">
        <w:rPr>
          <w:rFonts w:ascii="Times New Roman" w:hAnsi="Times New Roman"/>
          <w:sz w:val="24"/>
          <w:szCs w:val="24"/>
        </w:rPr>
        <w:t>transportation</w:t>
      </w:r>
      <w:r>
        <w:rPr>
          <w:rFonts w:ascii="Times New Roman" w:hAnsi="Times New Roman"/>
          <w:sz w:val="24"/>
          <w:szCs w:val="24"/>
        </w:rPr>
        <w:t>, lodging, and meals. They must register for the conference, but the fee is waived.</w:t>
      </w:r>
    </w:p>
    <w:p w:rsidR="000B25B0" w:rsidRDefault="000B25B0" w:rsidP="00EC4532">
      <w:pPr>
        <w:pStyle w:val="PlainTex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Interview is videotaped, which incurs an equipment and </w:t>
      </w:r>
      <w:proofErr w:type="spellStart"/>
      <w:r>
        <w:rPr>
          <w:rFonts w:ascii="Times New Roman" w:hAnsi="Times New Roman"/>
          <w:sz w:val="24"/>
          <w:szCs w:val="24"/>
        </w:rPr>
        <w:t>labor</w:t>
      </w:r>
      <w:proofErr w:type="spellEnd"/>
      <w:r>
        <w:rPr>
          <w:rFonts w:ascii="Times New Roman" w:hAnsi="Times New Roman"/>
          <w:sz w:val="24"/>
          <w:szCs w:val="24"/>
        </w:rPr>
        <w:t xml:space="preserve"> charge.</w:t>
      </w:r>
    </w:p>
    <w:p w:rsidR="00EC4532" w:rsidRDefault="00EC4532" w:rsidP="00EC4532">
      <w:pPr>
        <w:pStyle w:val="PlainText"/>
        <w:rPr>
          <w:rFonts w:ascii="Times New Roman" w:hAnsi="Times New Roman"/>
          <w:sz w:val="24"/>
          <w:szCs w:val="24"/>
        </w:rPr>
      </w:pPr>
    </w:p>
    <w:p w:rsidR="004E21A7" w:rsidRPr="004E21A7" w:rsidRDefault="004E21A7" w:rsidP="0025142B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Specifics for Keynote Speaker </w:t>
      </w:r>
    </w:p>
    <w:p w:rsidR="004E21A7" w:rsidRDefault="004E21A7" w:rsidP="0025142B">
      <w:pPr>
        <w:pStyle w:val="PlainText"/>
        <w:rPr>
          <w:rFonts w:ascii="Times New Roman" w:hAnsi="Times New Roman"/>
          <w:sz w:val="24"/>
          <w:szCs w:val="24"/>
        </w:rPr>
      </w:pPr>
    </w:p>
    <w:p w:rsidR="004E21A7" w:rsidRPr="00EC4532" w:rsidRDefault="004E21A7" w:rsidP="0025142B">
      <w:pPr>
        <w:pStyle w:val="PlainText"/>
        <w:rPr>
          <w:rFonts w:ascii="Times New Roman" w:hAnsi="Times New Roman"/>
          <w:i/>
          <w:sz w:val="24"/>
          <w:szCs w:val="24"/>
        </w:rPr>
      </w:pPr>
      <w:r w:rsidRPr="00EC4532">
        <w:rPr>
          <w:rFonts w:ascii="Times New Roman" w:hAnsi="Times New Roman"/>
          <w:i/>
          <w:sz w:val="24"/>
          <w:szCs w:val="24"/>
        </w:rPr>
        <w:t>Aims for the Keynote</w:t>
      </w:r>
    </w:p>
    <w:p w:rsidR="00417997" w:rsidRDefault="00C17EFC" w:rsidP="00417997">
      <w:pPr>
        <w:pStyle w:val="PlainTex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Bring new people and perspectives to the ISIR conference. </w:t>
      </w:r>
    </w:p>
    <w:p w:rsidR="00EC4532" w:rsidRDefault="00417997" w:rsidP="00417997">
      <w:pPr>
        <w:pStyle w:val="PlainTex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417997">
        <w:rPr>
          <w:rFonts w:ascii="Times New Roman" w:hAnsi="Times New Roman"/>
          <w:sz w:val="24"/>
          <w:szCs w:val="24"/>
        </w:rPr>
        <w:t xml:space="preserve">ntroduce top researcher in allied field to ISIR and </w:t>
      </w:r>
      <w:r>
        <w:rPr>
          <w:rFonts w:ascii="Times New Roman" w:hAnsi="Times New Roman"/>
          <w:sz w:val="24"/>
          <w:szCs w:val="24"/>
        </w:rPr>
        <w:t>int</w:t>
      </w:r>
      <w:r w:rsidRPr="00417997">
        <w:rPr>
          <w:rFonts w:ascii="Times New Roman" w:hAnsi="Times New Roman"/>
          <w:sz w:val="24"/>
          <w:szCs w:val="24"/>
        </w:rPr>
        <w:t>elligence research</w:t>
      </w:r>
      <w:r>
        <w:rPr>
          <w:rFonts w:ascii="Times New Roman" w:hAnsi="Times New Roman"/>
          <w:sz w:val="24"/>
          <w:szCs w:val="24"/>
        </w:rPr>
        <w:t>, ideally recruiting them as members</w:t>
      </w:r>
      <w:r w:rsidRPr="00417997">
        <w:rPr>
          <w:rFonts w:ascii="Times New Roman" w:hAnsi="Times New Roman"/>
          <w:sz w:val="24"/>
          <w:szCs w:val="24"/>
        </w:rPr>
        <w:t>.</w:t>
      </w:r>
    </w:p>
    <w:p w:rsidR="00417997" w:rsidRPr="00417997" w:rsidRDefault="00417997" w:rsidP="00EC4532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17997">
        <w:rPr>
          <w:rFonts w:ascii="Times New Roman" w:hAnsi="Times New Roman"/>
          <w:sz w:val="24"/>
          <w:szCs w:val="24"/>
        </w:rPr>
        <w:t xml:space="preserve">  </w:t>
      </w:r>
    </w:p>
    <w:p w:rsidR="00417997" w:rsidRPr="00EC4532" w:rsidRDefault="00417997" w:rsidP="00417997">
      <w:pPr>
        <w:pStyle w:val="PlainText"/>
        <w:rPr>
          <w:rFonts w:ascii="Times New Roman" w:hAnsi="Times New Roman"/>
          <w:i/>
          <w:sz w:val="24"/>
          <w:szCs w:val="24"/>
        </w:rPr>
      </w:pPr>
      <w:r w:rsidRPr="00EC4532">
        <w:rPr>
          <w:rFonts w:ascii="Times New Roman" w:hAnsi="Times New Roman"/>
          <w:i/>
          <w:sz w:val="24"/>
          <w:szCs w:val="24"/>
        </w:rPr>
        <w:t>Criteria for speaker</w:t>
      </w:r>
    </w:p>
    <w:p w:rsidR="00417997" w:rsidRDefault="00417997" w:rsidP="0025142B">
      <w:pPr>
        <w:pStyle w:val="PlainTex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</w:t>
      </w:r>
      <w:r w:rsidRPr="003979EA">
        <w:rPr>
          <w:rFonts w:ascii="Times New Roman" w:hAnsi="Times New Roman"/>
          <w:sz w:val="24"/>
          <w:szCs w:val="24"/>
        </w:rPr>
        <w:t xml:space="preserve"> researcher with </w:t>
      </w:r>
      <w:r w:rsidR="00EC4532">
        <w:rPr>
          <w:rFonts w:ascii="Times New Roman" w:hAnsi="Times New Roman"/>
          <w:sz w:val="24"/>
          <w:szCs w:val="24"/>
        </w:rPr>
        <w:t>r</w:t>
      </w:r>
      <w:r w:rsidRPr="003979EA">
        <w:rPr>
          <w:rFonts w:ascii="Times New Roman" w:hAnsi="Times New Roman"/>
          <w:sz w:val="24"/>
          <w:szCs w:val="24"/>
        </w:rPr>
        <w:t xml:space="preserve">ecord of </w:t>
      </w:r>
      <w:r w:rsidR="00EC4532">
        <w:rPr>
          <w:rFonts w:ascii="Times New Roman" w:hAnsi="Times New Roman"/>
          <w:sz w:val="24"/>
          <w:szCs w:val="24"/>
        </w:rPr>
        <w:t xml:space="preserve">strong, </w:t>
      </w:r>
      <w:r>
        <w:rPr>
          <w:rFonts w:ascii="Times New Roman" w:hAnsi="Times New Roman"/>
          <w:sz w:val="24"/>
          <w:szCs w:val="24"/>
        </w:rPr>
        <w:t xml:space="preserve">leading-edge </w:t>
      </w:r>
      <w:r w:rsidRPr="003979EA">
        <w:rPr>
          <w:rFonts w:ascii="Times New Roman" w:hAnsi="Times New Roman"/>
          <w:sz w:val="24"/>
          <w:szCs w:val="24"/>
        </w:rPr>
        <w:t xml:space="preserve">research </w:t>
      </w:r>
      <w:r>
        <w:rPr>
          <w:rFonts w:ascii="Times New Roman" w:hAnsi="Times New Roman"/>
          <w:sz w:val="24"/>
          <w:szCs w:val="24"/>
        </w:rPr>
        <w:t>on intelligence, broadly construed, that ISIR members not likely to be familiar with.</w:t>
      </w:r>
    </w:p>
    <w:p w:rsidR="004E21A7" w:rsidRDefault="003979EA" w:rsidP="0025142B">
      <w:pPr>
        <w:pStyle w:val="PlainTex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17997">
        <w:rPr>
          <w:rFonts w:ascii="Times New Roman" w:hAnsi="Times New Roman"/>
          <w:sz w:val="24"/>
          <w:szCs w:val="24"/>
        </w:rPr>
        <w:t>Prefere</w:t>
      </w:r>
      <w:r w:rsidR="009965E4">
        <w:rPr>
          <w:rFonts w:ascii="Times New Roman" w:hAnsi="Times New Roman"/>
          <w:sz w:val="24"/>
          <w:szCs w:val="24"/>
        </w:rPr>
        <w:t xml:space="preserve">nce </w:t>
      </w:r>
      <w:r w:rsidRPr="00417997">
        <w:rPr>
          <w:rFonts w:ascii="Times New Roman" w:hAnsi="Times New Roman"/>
          <w:sz w:val="24"/>
          <w:szCs w:val="24"/>
        </w:rPr>
        <w:t xml:space="preserve">given to researchers not </w:t>
      </w:r>
      <w:r w:rsidR="009965E4">
        <w:rPr>
          <w:rFonts w:ascii="Times New Roman" w:hAnsi="Times New Roman"/>
          <w:sz w:val="24"/>
          <w:szCs w:val="24"/>
        </w:rPr>
        <w:t xml:space="preserve">typically identified by self or others </w:t>
      </w:r>
      <w:r w:rsidRPr="00417997">
        <w:rPr>
          <w:rFonts w:ascii="Times New Roman" w:hAnsi="Times New Roman"/>
          <w:sz w:val="24"/>
          <w:szCs w:val="24"/>
        </w:rPr>
        <w:t xml:space="preserve">as </w:t>
      </w:r>
      <w:r w:rsidR="009965E4">
        <w:rPr>
          <w:rFonts w:ascii="Times New Roman" w:hAnsi="Times New Roman"/>
          <w:sz w:val="24"/>
          <w:szCs w:val="24"/>
        </w:rPr>
        <w:t xml:space="preserve">an </w:t>
      </w:r>
      <w:r w:rsidRPr="00417997">
        <w:rPr>
          <w:rFonts w:ascii="Times New Roman" w:hAnsi="Times New Roman"/>
          <w:sz w:val="24"/>
          <w:szCs w:val="24"/>
        </w:rPr>
        <w:t>in</w:t>
      </w:r>
      <w:r w:rsidR="009965E4">
        <w:rPr>
          <w:rFonts w:ascii="Times New Roman" w:hAnsi="Times New Roman"/>
          <w:sz w:val="24"/>
          <w:szCs w:val="24"/>
        </w:rPr>
        <w:t>telligence researcher.</w:t>
      </w:r>
      <w:r w:rsidR="00417997">
        <w:rPr>
          <w:rFonts w:ascii="Times New Roman" w:hAnsi="Times New Roman"/>
          <w:sz w:val="24"/>
          <w:szCs w:val="24"/>
        </w:rPr>
        <w:t xml:space="preserve"> </w:t>
      </w:r>
    </w:p>
    <w:p w:rsidR="00EC4532" w:rsidRPr="00417997" w:rsidRDefault="00EC4532" w:rsidP="00EC4532">
      <w:pPr>
        <w:pStyle w:val="PlainText"/>
        <w:rPr>
          <w:rFonts w:ascii="Times New Roman" w:hAnsi="Times New Roman"/>
          <w:sz w:val="24"/>
          <w:szCs w:val="24"/>
        </w:rPr>
      </w:pPr>
    </w:p>
    <w:p w:rsidR="0025142B" w:rsidRPr="00EC4532" w:rsidRDefault="004E21A7" w:rsidP="0025142B">
      <w:pPr>
        <w:pStyle w:val="PlainText"/>
        <w:rPr>
          <w:rFonts w:ascii="Times New Roman" w:hAnsi="Times New Roman"/>
          <w:i/>
          <w:sz w:val="24"/>
          <w:szCs w:val="24"/>
        </w:rPr>
      </w:pPr>
      <w:r w:rsidRPr="00EC4532">
        <w:rPr>
          <w:rFonts w:ascii="Times New Roman" w:hAnsi="Times New Roman"/>
          <w:i/>
          <w:sz w:val="24"/>
          <w:szCs w:val="24"/>
        </w:rPr>
        <w:t>Expenses</w:t>
      </w:r>
    </w:p>
    <w:p w:rsidR="0025142B" w:rsidRDefault="00EC4532" w:rsidP="0025142B">
      <w:pPr>
        <w:pStyle w:val="PlainTex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Same as for </w:t>
      </w:r>
      <w:r w:rsidR="004E21A7">
        <w:rPr>
          <w:rFonts w:ascii="Times New Roman" w:hAnsi="Times New Roman"/>
          <w:sz w:val="24"/>
          <w:szCs w:val="24"/>
        </w:rPr>
        <w:t>Interviewee</w:t>
      </w:r>
      <w:r>
        <w:rPr>
          <w:rFonts w:ascii="Times New Roman" w:hAnsi="Times New Roman"/>
          <w:sz w:val="24"/>
          <w:szCs w:val="24"/>
        </w:rPr>
        <w:t>:</w:t>
      </w:r>
      <w:r w:rsidR="004E21A7">
        <w:rPr>
          <w:rFonts w:ascii="Times New Roman" w:hAnsi="Times New Roman"/>
          <w:sz w:val="24"/>
          <w:szCs w:val="24"/>
        </w:rPr>
        <w:t xml:space="preserve"> reimbursed for reasonable travel expenses, inclu</w:t>
      </w:r>
      <w:r>
        <w:rPr>
          <w:rFonts w:ascii="Times New Roman" w:hAnsi="Times New Roman"/>
          <w:sz w:val="24"/>
          <w:szCs w:val="24"/>
        </w:rPr>
        <w:t xml:space="preserve">ding </w:t>
      </w:r>
      <w:r w:rsidR="008562D9">
        <w:rPr>
          <w:rFonts w:ascii="Times New Roman" w:hAnsi="Times New Roman"/>
          <w:sz w:val="24"/>
          <w:szCs w:val="24"/>
        </w:rPr>
        <w:t>transportation</w:t>
      </w:r>
      <w:r>
        <w:rPr>
          <w:rFonts w:ascii="Times New Roman" w:hAnsi="Times New Roman"/>
          <w:sz w:val="24"/>
          <w:szCs w:val="24"/>
        </w:rPr>
        <w:t xml:space="preserve">, lodging, and meals; </w:t>
      </w:r>
      <w:r w:rsidR="004E21A7">
        <w:rPr>
          <w:rFonts w:ascii="Times New Roman" w:hAnsi="Times New Roman"/>
          <w:sz w:val="24"/>
          <w:szCs w:val="24"/>
        </w:rPr>
        <w:t>must register for the conference, but fee is waived.</w:t>
      </w:r>
    </w:p>
    <w:p w:rsidR="0025142B" w:rsidRDefault="0025142B" w:rsidP="0025142B">
      <w:pPr>
        <w:pStyle w:val="PlainText"/>
        <w:rPr>
          <w:rFonts w:ascii="Times New Roman" w:hAnsi="Times New Roman"/>
          <w:sz w:val="24"/>
          <w:szCs w:val="24"/>
        </w:rPr>
      </w:pPr>
    </w:p>
    <w:p w:rsidR="00EC4532" w:rsidRDefault="00EC4532" w:rsidP="0025142B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C01DFA" w:rsidRPr="00C01DFA" w:rsidRDefault="00EC4532" w:rsidP="0025142B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C01DFA">
        <w:rPr>
          <w:rFonts w:ascii="Times New Roman" w:hAnsi="Times New Roman"/>
          <w:b/>
          <w:sz w:val="24"/>
          <w:szCs w:val="24"/>
        </w:rPr>
        <w:t>ommittee tasks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15C61" w:rsidRDefault="00815C61" w:rsidP="00815C61">
      <w:pPr>
        <w:pStyle w:val="PlainText"/>
        <w:rPr>
          <w:rFonts w:ascii="Times New Roman" w:hAnsi="Times New Roman"/>
          <w:sz w:val="24"/>
          <w:szCs w:val="24"/>
        </w:rPr>
      </w:pPr>
    </w:p>
    <w:p w:rsidR="00D92321" w:rsidRDefault="008562D9" w:rsidP="00D92321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g</w:t>
      </w:r>
      <w:r w:rsidR="00EC4532">
        <w:rPr>
          <w:rFonts w:ascii="Times New Roman" w:hAnsi="Times New Roman"/>
          <w:sz w:val="24"/>
          <w:szCs w:val="24"/>
        </w:rPr>
        <w:t xml:space="preserve">enerate potential (a) interviewees and (b) keynote speakers </w:t>
      </w:r>
      <w:r>
        <w:rPr>
          <w:rFonts w:ascii="Times New Roman" w:hAnsi="Times New Roman"/>
          <w:sz w:val="24"/>
          <w:szCs w:val="24"/>
        </w:rPr>
        <w:t xml:space="preserve">who meet </w:t>
      </w:r>
      <w:r w:rsidR="00EC4532">
        <w:rPr>
          <w:rFonts w:ascii="Times New Roman" w:hAnsi="Times New Roman"/>
          <w:sz w:val="24"/>
          <w:szCs w:val="24"/>
        </w:rPr>
        <w:t>the foregoing criteria</w:t>
      </w:r>
      <w:r>
        <w:rPr>
          <w:rFonts w:ascii="Times New Roman" w:hAnsi="Times New Roman"/>
          <w:sz w:val="24"/>
          <w:szCs w:val="24"/>
        </w:rPr>
        <w:t xml:space="preserve"> by </w:t>
      </w:r>
      <w:r w:rsidRPr="008562D9">
        <w:rPr>
          <w:rFonts w:ascii="Times New Roman" w:hAnsi="Times New Roman"/>
          <w:b/>
          <w:sz w:val="24"/>
          <w:szCs w:val="24"/>
        </w:rPr>
        <w:t>February 15</w:t>
      </w:r>
      <w:r w:rsidR="00EC4532">
        <w:rPr>
          <w:rFonts w:ascii="Times New Roman" w:hAnsi="Times New Roman"/>
          <w:sz w:val="24"/>
          <w:szCs w:val="24"/>
        </w:rPr>
        <w:t>.</w:t>
      </w:r>
    </w:p>
    <w:p w:rsidR="000328D1" w:rsidRDefault="000328D1" w:rsidP="000328D1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8562D9" w:rsidRDefault="008562D9" w:rsidP="00D92321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 compiles and distributes these suggestions to all members of the committee, together with names of individuals nominated in past years.</w:t>
      </w:r>
    </w:p>
    <w:p w:rsidR="000328D1" w:rsidRDefault="000328D1" w:rsidP="000328D1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8562D9" w:rsidRDefault="008562D9" w:rsidP="008562D9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both speaking slots, C</w:t>
      </w:r>
      <w:r>
        <w:rPr>
          <w:rFonts w:ascii="Times New Roman" w:hAnsi="Times New Roman"/>
          <w:sz w:val="24"/>
          <w:szCs w:val="24"/>
        </w:rPr>
        <w:t xml:space="preserve">ommittee decides on a short list of </w:t>
      </w:r>
      <w:r w:rsidR="00BB30E1">
        <w:rPr>
          <w:rFonts w:ascii="Times New Roman" w:hAnsi="Times New Roman"/>
          <w:sz w:val="24"/>
          <w:szCs w:val="24"/>
        </w:rPr>
        <w:t>candidates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ranks them</w:t>
      </w:r>
      <w:r>
        <w:rPr>
          <w:rFonts w:ascii="Times New Roman" w:hAnsi="Times New Roman"/>
          <w:sz w:val="24"/>
          <w:szCs w:val="24"/>
        </w:rPr>
        <w:t>, and provides a rationale</w:t>
      </w:r>
      <w:r>
        <w:rPr>
          <w:rFonts w:ascii="Times New Roman" w:hAnsi="Times New Roman"/>
          <w:sz w:val="24"/>
          <w:szCs w:val="24"/>
        </w:rPr>
        <w:t>.</w:t>
      </w:r>
    </w:p>
    <w:p w:rsidR="000328D1" w:rsidRDefault="000328D1" w:rsidP="000328D1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1053A1" w:rsidRPr="00710AD0" w:rsidRDefault="00C31E8F" w:rsidP="001053A1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562D9">
        <w:rPr>
          <w:rFonts w:ascii="Times New Roman" w:hAnsi="Times New Roman"/>
          <w:sz w:val="24"/>
          <w:szCs w:val="24"/>
        </w:rPr>
        <w:t xml:space="preserve">hair emails </w:t>
      </w:r>
      <w:r>
        <w:rPr>
          <w:rFonts w:ascii="Times New Roman" w:hAnsi="Times New Roman"/>
          <w:sz w:val="24"/>
          <w:szCs w:val="24"/>
        </w:rPr>
        <w:t xml:space="preserve">Committee’s recommendations to the President by </w:t>
      </w:r>
      <w:r>
        <w:rPr>
          <w:rFonts w:ascii="Times New Roman" w:hAnsi="Times New Roman"/>
          <w:b/>
          <w:sz w:val="24"/>
          <w:szCs w:val="24"/>
        </w:rPr>
        <w:t xml:space="preserve">March 1. </w:t>
      </w:r>
      <w:r w:rsidR="00710AD0">
        <w:rPr>
          <w:rFonts w:ascii="Times New Roman" w:hAnsi="Times New Roman"/>
          <w:sz w:val="24"/>
          <w:szCs w:val="24"/>
        </w:rPr>
        <w:t>Both</w:t>
      </w:r>
      <w:r>
        <w:rPr>
          <w:rFonts w:ascii="Times New Roman" w:hAnsi="Times New Roman"/>
          <w:sz w:val="24"/>
          <w:szCs w:val="24"/>
        </w:rPr>
        <w:t xml:space="preserve"> recommendation</w:t>
      </w:r>
      <w:r w:rsidR="00710AD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consists</w:t>
      </w:r>
      <w:proofErr w:type="gramEnd"/>
      <w:r>
        <w:rPr>
          <w:rFonts w:ascii="Times New Roman" w:hAnsi="Times New Roman"/>
          <w:sz w:val="24"/>
          <w:szCs w:val="24"/>
        </w:rPr>
        <w:t xml:space="preserve"> of a short list of </w:t>
      </w:r>
      <w:r w:rsidR="00710AD0">
        <w:rPr>
          <w:rFonts w:ascii="Times New Roman" w:hAnsi="Times New Roman"/>
          <w:sz w:val="24"/>
          <w:szCs w:val="24"/>
        </w:rPr>
        <w:t xml:space="preserve">ranked </w:t>
      </w:r>
      <w:r>
        <w:rPr>
          <w:rFonts w:ascii="Times New Roman" w:hAnsi="Times New Roman"/>
          <w:sz w:val="24"/>
          <w:szCs w:val="24"/>
        </w:rPr>
        <w:t xml:space="preserve">candidates, </w:t>
      </w:r>
      <w:r w:rsidR="008562D9">
        <w:rPr>
          <w:rFonts w:ascii="Times New Roman" w:hAnsi="Times New Roman"/>
          <w:sz w:val="24"/>
          <w:szCs w:val="24"/>
        </w:rPr>
        <w:t xml:space="preserve">with </w:t>
      </w:r>
      <w:r w:rsidR="00710AD0">
        <w:rPr>
          <w:rFonts w:ascii="Times New Roman" w:hAnsi="Times New Roman"/>
          <w:sz w:val="24"/>
          <w:szCs w:val="24"/>
        </w:rPr>
        <w:t>the Committee’s rationale.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0AD0">
        <w:rPr>
          <w:rFonts w:ascii="Times New Roman" w:hAnsi="Times New Roman"/>
          <w:sz w:val="24"/>
          <w:szCs w:val="24"/>
        </w:rPr>
        <w:t>Major differences of opinion in the Committee, if any, shall be included with the recommendation.</w:t>
      </w:r>
    </w:p>
    <w:p w:rsidR="000328D1" w:rsidRPr="00710AD0" w:rsidRDefault="000328D1" w:rsidP="000328D1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B30E1" w:rsidRDefault="008562D9" w:rsidP="008562D9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01DFA">
        <w:rPr>
          <w:rFonts w:ascii="Times New Roman" w:hAnsi="Times New Roman"/>
          <w:sz w:val="24"/>
          <w:szCs w:val="24"/>
        </w:rPr>
        <w:t xml:space="preserve">Board studies Committee’s recommendations, </w:t>
      </w:r>
      <w:r w:rsidR="00710AD0">
        <w:rPr>
          <w:rFonts w:ascii="Times New Roman" w:hAnsi="Times New Roman"/>
          <w:sz w:val="24"/>
          <w:szCs w:val="24"/>
        </w:rPr>
        <w:t xml:space="preserve">request additional information if require, </w:t>
      </w:r>
      <w:r w:rsidRPr="00C01DFA">
        <w:rPr>
          <w:rFonts w:ascii="Times New Roman" w:hAnsi="Times New Roman"/>
          <w:sz w:val="24"/>
          <w:szCs w:val="24"/>
        </w:rPr>
        <w:t>decides final ranking</w:t>
      </w:r>
      <w:r>
        <w:rPr>
          <w:rFonts w:ascii="Times New Roman" w:hAnsi="Times New Roman"/>
          <w:sz w:val="24"/>
          <w:szCs w:val="24"/>
        </w:rPr>
        <w:t>s</w:t>
      </w:r>
      <w:r w:rsidRPr="00C01DFA">
        <w:rPr>
          <w:rFonts w:ascii="Times New Roman" w:hAnsi="Times New Roman"/>
          <w:sz w:val="24"/>
          <w:szCs w:val="24"/>
        </w:rPr>
        <w:t xml:space="preserve">, </w:t>
      </w:r>
      <w:r w:rsidR="00710AD0">
        <w:rPr>
          <w:rFonts w:ascii="Times New Roman" w:hAnsi="Times New Roman"/>
          <w:sz w:val="24"/>
          <w:szCs w:val="24"/>
        </w:rPr>
        <w:t>and asks the President to invite the</w:t>
      </w:r>
      <w:r w:rsidRPr="00C01DFA">
        <w:rPr>
          <w:rFonts w:ascii="Times New Roman" w:hAnsi="Times New Roman"/>
          <w:sz w:val="24"/>
          <w:szCs w:val="24"/>
        </w:rPr>
        <w:t xml:space="preserve"> top-ranked nominee </w:t>
      </w:r>
      <w:r>
        <w:rPr>
          <w:rFonts w:ascii="Times New Roman" w:hAnsi="Times New Roman"/>
          <w:sz w:val="24"/>
          <w:szCs w:val="24"/>
        </w:rPr>
        <w:t>for each slot.</w:t>
      </w:r>
      <w:r w:rsidRPr="00C01DFA">
        <w:rPr>
          <w:rFonts w:ascii="Times New Roman" w:hAnsi="Times New Roman"/>
          <w:sz w:val="24"/>
          <w:szCs w:val="24"/>
        </w:rPr>
        <w:t xml:space="preserve"> </w:t>
      </w:r>
    </w:p>
    <w:p w:rsidR="000328D1" w:rsidRDefault="000328D1" w:rsidP="000328D1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8562D9" w:rsidRDefault="00BB30E1" w:rsidP="008562D9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emails letters of invitation to Board’s first choices. Letter states that ISIR will reimburse speaker for reasonable travel expenses</w:t>
      </w:r>
      <w:r w:rsidR="009175E1">
        <w:rPr>
          <w:rFonts w:ascii="Times New Roman" w:hAnsi="Times New Roman"/>
          <w:sz w:val="24"/>
          <w:szCs w:val="24"/>
        </w:rPr>
        <w:t xml:space="preserve">; that speaker is invited (gratis) to a luncheon with officers and awardees; and that </w:t>
      </w:r>
      <w:r>
        <w:rPr>
          <w:rFonts w:ascii="Times New Roman" w:hAnsi="Times New Roman"/>
          <w:sz w:val="24"/>
          <w:szCs w:val="24"/>
        </w:rPr>
        <w:t xml:space="preserve">if </w:t>
      </w:r>
      <w:r w:rsidR="009175E1">
        <w:rPr>
          <w:rFonts w:ascii="Times New Roman" w:hAnsi="Times New Roman"/>
          <w:sz w:val="24"/>
          <w:szCs w:val="24"/>
        </w:rPr>
        <w:t>they accept the speaking invitation, a member of the speakers’ committee (</w:t>
      </w:r>
      <w:r w:rsidR="001053A1">
        <w:rPr>
          <w:rFonts w:ascii="Times New Roman" w:hAnsi="Times New Roman"/>
          <w:sz w:val="24"/>
          <w:szCs w:val="24"/>
        </w:rPr>
        <w:t>specify the member by name</w:t>
      </w:r>
      <w:r w:rsidR="009175E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w</w:t>
      </w:r>
      <w:r w:rsidR="009175E1">
        <w:rPr>
          <w:rFonts w:ascii="Times New Roman" w:hAnsi="Times New Roman"/>
          <w:sz w:val="24"/>
          <w:szCs w:val="24"/>
        </w:rPr>
        <w:t>ill follow-up with more details and be their ISIR contact.</w:t>
      </w:r>
    </w:p>
    <w:p w:rsidR="001053A1" w:rsidRDefault="001053A1" w:rsidP="001053A1">
      <w:pPr>
        <w:pStyle w:val="ListParagraph"/>
      </w:pPr>
    </w:p>
    <w:p w:rsidR="001053A1" w:rsidRDefault="001053A1" w:rsidP="008562D9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first choice declines the invitation, President is authorized to invite the second-ranked.</w:t>
      </w:r>
    </w:p>
    <w:p w:rsidR="001053A1" w:rsidRDefault="001053A1" w:rsidP="001053A1">
      <w:pPr>
        <w:pStyle w:val="ListParagraph"/>
      </w:pPr>
    </w:p>
    <w:p w:rsidR="001053A1" w:rsidRDefault="001053A1" w:rsidP="008562D9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Committee keeps record of candidates not </w:t>
      </w:r>
      <w:r w:rsidR="001F79C1">
        <w:rPr>
          <w:rFonts w:ascii="Times New Roman" w:hAnsi="Times New Roman"/>
          <w:sz w:val="24"/>
          <w:szCs w:val="24"/>
        </w:rPr>
        <w:t>invited</w:t>
      </w:r>
      <w:r>
        <w:rPr>
          <w:rFonts w:ascii="Times New Roman" w:hAnsi="Times New Roman"/>
          <w:sz w:val="24"/>
          <w:szCs w:val="24"/>
        </w:rPr>
        <w:t xml:space="preserve"> that year</w:t>
      </w:r>
      <w:r w:rsidR="00710AD0">
        <w:rPr>
          <w:rFonts w:ascii="Times New Roman" w:hAnsi="Times New Roman"/>
          <w:sz w:val="24"/>
          <w:szCs w:val="24"/>
        </w:rPr>
        <w:t xml:space="preserve"> for consideration in </w:t>
      </w:r>
      <w:r>
        <w:rPr>
          <w:rFonts w:ascii="Times New Roman" w:hAnsi="Times New Roman"/>
          <w:sz w:val="24"/>
          <w:szCs w:val="24"/>
        </w:rPr>
        <w:t>future years.</w:t>
      </w:r>
    </w:p>
    <w:p w:rsidR="001053A1" w:rsidRDefault="001053A1" w:rsidP="001053A1">
      <w:pPr>
        <w:pStyle w:val="ListParagraph"/>
      </w:pPr>
    </w:p>
    <w:p w:rsidR="001053A1" w:rsidRDefault="001053A1" w:rsidP="008562D9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delegated to Committee, arrange the luncheon in consultation with the President.</w:t>
      </w:r>
    </w:p>
    <w:p w:rsidR="000B25B0" w:rsidRDefault="000B25B0" w:rsidP="000B25B0">
      <w:pPr>
        <w:pStyle w:val="ListParagraph"/>
      </w:pPr>
    </w:p>
    <w:p w:rsidR="000B25B0" w:rsidRDefault="000B25B0" w:rsidP="008562D9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delegated to Committee, arrange for videotaping the interview in consultation with the President. If not delegated, confirm that arrangements have been made.</w:t>
      </w:r>
    </w:p>
    <w:p w:rsidR="000328D1" w:rsidRDefault="000328D1" w:rsidP="000328D1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08C1" w:rsidRDefault="00BB30E1" w:rsidP="008A597A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Committee </w:t>
      </w:r>
      <w:r w:rsidR="009175E1">
        <w:rPr>
          <w:rFonts w:ascii="Times New Roman" w:hAnsi="Times New Roman"/>
          <w:sz w:val="24"/>
          <w:szCs w:val="24"/>
        </w:rPr>
        <w:t>chair or designees</w:t>
      </w:r>
      <w:r>
        <w:rPr>
          <w:rFonts w:ascii="Times New Roman" w:hAnsi="Times New Roman"/>
          <w:sz w:val="24"/>
          <w:szCs w:val="24"/>
        </w:rPr>
        <w:t xml:space="preserve"> serve as ISIR liaison for each speaker.</w:t>
      </w:r>
    </w:p>
    <w:p w:rsidR="009175E1" w:rsidRDefault="009175E1" w:rsidP="003D08C1">
      <w:pPr>
        <w:pStyle w:val="PlainText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speaker after acceptance with further details (e.g., deadline for abstract).</w:t>
      </w:r>
    </w:p>
    <w:p w:rsidR="00BB30E1" w:rsidRPr="00BB30E1" w:rsidRDefault="00BB30E1" w:rsidP="003D08C1">
      <w:pPr>
        <w:pStyle w:val="PlainText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Obtain speaker’s abstract by </w:t>
      </w:r>
      <w:r>
        <w:rPr>
          <w:rFonts w:ascii="Times New Roman" w:hAnsi="Times New Roman"/>
          <w:b/>
          <w:sz w:val="24"/>
          <w:szCs w:val="24"/>
        </w:rPr>
        <w:t>September 1.</w:t>
      </w:r>
    </w:p>
    <w:p w:rsidR="00BB30E1" w:rsidRDefault="00BB30E1" w:rsidP="003D08C1">
      <w:pPr>
        <w:pStyle w:val="PlainText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 speaker in revising abstract, if necessary, and submit to Program Chair by </w:t>
      </w:r>
      <w:r w:rsidRPr="00BB30E1">
        <w:rPr>
          <w:rFonts w:ascii="Times New Roman" w:hAnsi="Times New Roman"/>
          <w:b/>
          <w:sz w:val="24"/>
          <w:szCs w:val="24"/>
        </w:rPr>
        <w:t>October 1.</w:t>
      </w:r>
    </w:p>
    <w:p w:rsidR="003D08C1" w:rsidRDefault="003D08C1" w:rsidP="003D08C1">
      <w:pPr>
        <w:pStyle w:val="PlainText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Make sure that </w:t>
      </w:r>
      <w:r w:rsidR="000328D1">
        <w:rPr>
          <w:rFonts w:ascii="Times New Roman" w:hAnsi="Times New Roman"/>
          <w:sz w:val="24"/>
          <w:szCs w:val="24"/>
        </w:rPr>
        <w:t>speaker</w:t>
      </w:r>
      <w:r>
        <w:rPr>
          <w:rFonts w:ascii="Times New Roman" w:hAnsi="Times New Roman"/>
          <w:sz w:val="24"/>
          <w:szCs w:val="24"/>
        </w:rPr>
        <w:t xml:space="preserve"> register</w:t>
      </w:r>
      <w:r w:rsidR="000328D1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for the conference,</w:t>
      </w:r>
      <w:r w:rsidR="0021124D">
        <w:rPr>
          <w:rFonts w:ascii="Times New Roman" w:hAnsi="Times New Roman"/>
          <w:sz w:val="24"/>
          <w:szCs w:val="24"/>
        </w:rPr>
        <w:t xml:space="preserve"> obtains a hotel reservation, and reserves a flight. </w:t>
      </w:r>
      <w:r w:rsidR="00BB30E1">
        <w:rPr>
          <w:rFonts w:ascii="Times New Roman" w:hAnsi="Times New Roman"/>
          <w:sz w:val="24"/>
          <w:szCs w:val="24"/>
        </w:rPr>
        <w:t xml:space="preserve">Speakers must register themselves, but </w:t>
      </w:r>
      <w:r w:rsidR="000328D1">
        <w:rPr>
          <w:rFonts w:ascii="Times New Roman" w:hAnsi="Times New Roman"/>
          <w:sz w:val="24"/>
          <w:szCs w:val="24"/>
        </w:rPr>
        <w:t xml:space="preserve">their </w:t>
      </w:r>
      <w:r w:rsidR="00BB30E1">
        <w:rPr>
          <w:rFonts w:ascii="Times New Roman" w:hAnsi="Times New Roman"/>
          <w:sz w:val="24"/>
          <w:szCs w:val="24"/>
        </w:rPr>
        <w:t>registration fees are waived</w:t>
      </w:r>
      <w:r w:rsidR="001053A1">
        <w:rPr>
          <w:rFonts w:ascii="Times New Roman" w:hAnsi="Times New Roman"/>
          <w:sz w:val="24"/>
          <w:szCs w:val="24"/>
        </w:rPr>
        <w:t xml:space="preserve"> (double-check with President that online registration is configured to register them gratis)</w:t>
      </w:r>
      <w:r w:rsidR="00E25020">
        <w:rPr>
          <w:rFonts w:ascii="Times New Roman" w:hAnsi="Times New Roman"/>
          <w:sz w:val="24"/>
          <w:szCs w:val="24"/>
        </w:rPr>
        <w:t xml:space="preserve">. In most cases, speakers must reserve their own lodging, and they </w:t>
      </w:r>
      <w:r w:rsidR="000328D1">
        <w:rPr>
          <w:rFonts w:ascii="Times New Roman" w:hAnsi="Times New Roman"/>
          <w:sz w:val="24"/>
          <w:szCs w:val="24"/>
        </w:rPr>
        <w:t xml:space="preserve">must </w:t>
      </w:r>
      <w:r w:rsidR="00E25020">
        <w:rPr>
          <w:rFonts w:ascii="Times New Roman" w:hAnsi="Times New Roman"/>
          <w:sz w:val="24"/>
          <w:szCs w:val="24"/>
        </w:rPr>
        <w:t>always arrange their own transportation.</w:t>
      </w:r>
    </w:p>
    <w:p w:rsidR="0021124D" w:rsidRDefault="00E25020" w:rsidP="003D08C1">
      <w:pPr>
        <w:pStyle w:val="PlainText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questions and greet </w:t>
      </w:r>
      <w:r w:rsidR="00BB30E1">
        <w:rPr>
          <w:rFonts w:ascii="Times New Roman" w:hAnsi="Times New Roman"/>
          <w:sz w:val="24"/>
          <w:szCs w:val="24"/>
        </w:rPr>
        <w:t>speaker</w:t>
      </w:r>
      <w:r w:rsidR="0021124D">
        <w:rPr>
          <w:rFonts w:ascii="Times New Roman" w:hAnsi="Times New Roman"/>
          <w:sz w:val="24"/>
          <w:szCs w:val="24"/>
        </w:rPr>
        <w:t xml:space="preserve"> at the conference.</w:t>
      </w:r>
    </w:p>
    <w:p w:rsidR="00BB30E1" w:rsidRDefault="00E25020" w:rsidP="003D08C1">
      <w:pPr>
        <w:pStyle w:val="PlainText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Introduce </w:t>
      </w:r>
      <w:r w:rsidR="00BB30E1">
        <w:rPr>
          <w:rFonts w:ascii="Times New Roman" w:hAnsi="Times New Roman"/>
          <w:sz w:val="24"/>
          <w:szCs w:val="24"/>
        </w:rPr>
        <w:t>speaker</w:t>
      </w:r>
      <w:r>
        <w:rPr>
          <w:rFonts w:ascii="Times New Roman" w:hAnsi="Times New Roman"/>
          <w:sz w:val="24"/>
          <w:szCs w:val="24"/>
        </w:rPr>
        <w:t>’s talk</w:t>
      </w:r>
      <w:r w:rsidR="00BB30E1">
        <w:rPr>
          <w:rFonts w:ascii="Times New Roman" w:hAnsi="Times New Roman"/>
          <w:sz w:val="24"/>
          <w:szCs w:val="24"/>
        </w:rPr>
        <w:t xml:space="preserve"> at the conference</w:t>
      </w:r>
    </w:p>
    <w:p w:rsidR="006F53C4" w:rsidRDefault="00DD2DCB" w:rsidP="003D08C1">
      <w:pPr>
        <w:pStyle w:val="PlainText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Make</w:t>
      </w:r>
      <w:r w:rsidR="006F53C4">
        <w:rPr>
          <w:rFonts w:ascii="Times New Roman" w:hAnsi="Times New Roman"/>
          <w:sz w:val="24"/>
          <w:szCs w:val="24"/>
        </w:rPr>
        <w:t xml:space="preserve"> sure the </w:t>
      </w:r>
      <w:r w:rsidR="00BB30E1">
        <w:rPr>
          <w:rFonts w:ascii="Times New Roman" w:hAnsi="Times New Roman"/>
          <w:sz w:val="24"/>
          <w:szCs w:val="24"/>
        </w:rPr>
        <w:t>speaker</w:t>
      </w:r>
      <w:r w:rsidR="006F53C4">
        <w:rPr>
          <w:rFonts w:ascii="Times New Roman" w:hAnsi="Times New Roman"/>
          <w:sz w:val="24"/>
          <w:szCs w:val="24"/>
        </w:rPr>
        <w:t xml:space="preserve"> </w:t>
      </w:r>
      <w:r w:rsidR="00E25020">
        <w:rPr>
          <w:rFonts w:ascii="Times New Roman" w:hAnsi="Times New Roman"/>
          <w:sz w:val="24"/>
          <w:szCs w:val="24"/>
        </w:rPr>
        <w:t xml:space="preserve">receives </w:t>
      </w:r>
      <w:r w:rsidR="006F53C4">
        <w:rPr>
          <w:rFonts w:ascii="Times New Roman" w:hAnsi="Times New Roman"/>
          <w:sz w:val="24"/>
          <w:szCs w:val="24"/>
        </w:rPr>
        <w:t xml:space="preserve">travel expenses form </w:t>
      </w:r>
      <w:r w:rsidR="00BB30E1">
        <w:rPr>
          <w:rFonts w:ascii="Times New Roman" w:hAnsi="Times New Roman"/>
          <w:sz w:val="24"/>
          <w:szCs w:val="24"/>
        </w:rPr>
        <w:t>(Appendix A</w:t>
      </w:r>
      <w:r w:rsidR="006F53C4">
        <w:rPr>
          <w:rFonts w:ascii="Times New Roman" w:hAnsi="Times New Roman"/>
          <w:sz w:val="24"/>
          <w:szCs w:val="24"/>
        </w:rPr>
        <w:t xml:space="preserve">) </w:t>
      </w:r>
      <w:r w:rsidR="00E25020">
        <w:rPr>
          <w:rFonts w:ascii="Times New Roman" w:hAnsi="Times New Roman"/>
          <w:sz w:val="24"/>
          <w:szCs w:val="24"/>
        </w:rPr>
        <w:t xml:space="preserve">and </w:t>
      </w:r>
      <w:r w:rsidR="000328D1">
        <w:rPr>
          <w:rFonts w:ascii="Times New Roman" w:hAnsi="Times New Roman"/>
          <w:sz w:val="24"/>
          <w:szCs w:val="24"/>
        </w:rPr>
        <w:t xml:space="preserve">knows to </w:t>
      </w:r>
      <w:r w:rsidR="00E25020">
        <w:rPr>
          <w:rFonts w:ascii="Times New Roman" w:hAnsi="Times New Roman"/>
          <w:sz w:val="24"/>
          <w:szCs w:val="24"/>
        </w:rPr>
        <w:t xml:space="preserve">submit it with </w:t>
      </w:r>
      <w:r w:rsidR="006F53C4">
        <w:rPr>
          <w:rFonts w:ascii="Times New Roman" w:hAnsi="Times New Roman"/>
          <w:sz w:val="24"/>
          <w:szCs w:val="24"/>
        </w:rPr>
        <w:t>receipts to the Treasurer for reimbursement</w:t>
      </w:r>
      <w:r w:rsidR="001053A1">
        <w:rPr>
          <w:rFonts w:ascii="Times New Roman" w:hAnsi="Times New Roman"/>
          <w:sz w:val="24"/>
          <w:szCs w:val="24"/>
        </w:rPr>
        <w:t xml:space="preserve"> within 30 days after the conference</w:t>
      </w:r>
      <w:r w:rsidR="006F53C4">
        <w:rPr>
          <w:rFonts w:ascii="Times New Roman" w:hAnsi="Times New Roman"/>
          <w:sz w:val="24"/>
          <w:szCs w:val="24"/>
        </w:rPr>
        <w:t>.</w:t>
      </w:r>
    </w:p>
    <w:p w:rsidR="00F52631" w:rsidRDefault="00D92321" w:rsidP="003D08C1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D92321">
        <w:rPr>
          <w:rFonts w:ascii="Times New Roman" w:hAnsi="Times New Roman"/>
          <w:sz w:val="24"/>
          <w:szCs w:val="24"/>
        </w:rPr>
        <w:t xml:space="preserve"> </w:t>
      </w:r>
    </w:p>
    <w:p w:rsidR="00A14848" w:rsidRDefault="00A14848" w:rsidP="00A14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848" w:rsidRDefault="00A148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126E5" w:rsidRDefault="00D92321" w:rsidP="00E25020">
      <w:pPr>
        <w:pStyle w:val="NormalWeb"/>
      </w:pPr>
      <w:r>
        <w:t xml:space="preserve"> </w:t>
      </w:r>
    </w:p>
    <w:p w:rsidR="000328D1" w:rsidRDefault="00C57104" w:rsidP="000328D1">
      <w:pPr>
        <w:rPr>
          <w:rFonts w:ascii="Times New Roman" w:hAnsi="Times New Roman" w:cs="Times New Roman"/>
          <w:b/>
          <w:sz w:val="24"/>
          <w:szCs w:val="24"/>
        </w:rPr>
      </w:pPr>
      <w:r w:rsidRPr="000328D1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E25020" w:rsidRPr="000328D1">
        <w:rPr>
          <w:rFonts w:ascii="Times New Roman" w:hAnsi="Times New Roman" w:cs="Times New Roman"/>
          <w:b/>
          <w:sz w:val="24"/>
          <w:szCs w:val="24"/>
        </w:rPr>
        <w:t>A</w:t>
      </w:r>
      <w:r w:rsidRPr="000328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74B6" w:rsidRPr="000328D1">
        <w:rPr>
          <w:rFonts w:ascii="Times New Roman" w:hAnsi="Times New Roman" w:cs="Times New Roman"/>
          <w:b/>
          <w:sz w:val="24"/>
          <w:szCs w:val="24"/>
        </w:rPr>
        <w:t>Template travel reimbursement form</w:t>
      </w:r>
      <w:r w:rsidR="000328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28D1" w:rsidRPr="000328D1" w:rsidRDefault="000328D1" w:rsidP="000328D1">
      <w:pPr>
        <w:rPr>
          <w:rFonts w:ascii="Times New Roman" w:hAnsi="Times New Roman" w:cs="Times New Roman"/>
          <w:sz w:val="24"/>
          <w:szCs w:val="24"/>
        </w:rPr>
      </w:pPr>
      <w:r w:rsidRPr="000328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328D1">
        <w:rPr>
          <w:rFonts w:ascii="Times New Roman" w:hAnsi="Times New Roman" w:cs="Times New Roman"/>
          <w:sz w:val="24"/>
          <w:szCs w:val="24"/>
        </w:rPr>
        <w:t>available</w:t>
      </w:r>
      <w:proofErr w:type="gramEnd"/>
      <w:r w:rsidRPr="000328D1">
        <w:rPr>
          <w:rFonts w:ascii="Times New Roman" w:hAnsi="Times New Roman" w:cs="Times New Roman"/>
          <w:sz w:val="24"/>
          <w:szCs w:val="24"/>
        </w:rPr>
        <w:t xml:space="preserve"> at </w:t>
      </w:r>
      <w:hyperlink r:id="rId8" w:history="1">
        <w:r w:rsidRPr="00E73796">
          <w:rPr>
            <w:rStyle w:val="Hyperlink"/>
            <w:rFonts w:ascii="Times New Roman" w:hAnsi="Times New Roman" w:cs="Times New Roman"/>
            <w:sz w:val="24"/>
            <w:szCs w:val="24"/>
          </w:rPr>
          <w:t>http://www.isironline.org/governance</w:t>
        </w:r>
      </w:hyperlink>
      <w:r w:rsidRPr="000328D1">
        <w:rPr>
          <w:rFonts w:ascii="Times New Roman" w:hAnsi="Times New Roman" w:cs="Times New Roman"/>
          <w:sz w:val="24"/>
          <w:szCs w:val="24"/>
        </w:rPr>
        <w:t>)</w:t>
      </w:r>
    </w:p>
    <w:p w:rsidR="00B974B6" w:rsidRDefault="00B974B6" w:rsidP="00C57104">
      <w:pPr>
        <w:rPr>
          <w:rFonts w:ascii="Times New Roman" w:hAnsi="Times New Roman" w:cs="Times New Roman"/>
          <w:b/>
          <w:sz w:val="24"/>
          <w:szCs w:val="24"/>
        </w:rPr>
      </w:pPr>
    </w:p>
    <w:p w:rsidR="00C57104" w:rsidRPr="00C57104" w:rsidRDefault="000328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BAC0C0F" wp14:editId="22576A80">
            <wp:extent cx="5943600" cy="412809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- speakers &amp; awardee travel expens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104" w:rsidRPr="00C57104" w:rsidSect="009126E5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61" w:rsidRDefault="00815C61" w:rsidP="00815C61">
      <w:pPr>
        <w:spacing w:after="0" w:line="240" w:lineRule="auto"/>
      </w:pPr>
      <w:r>
        <w:separator/>
      </w:r>
    </w:p>
  </w:endnote>
  <w:endnote w:type="continuationSeparator" w:id="0">
    <w:p w:rsidR="00815C61" w:rsidRDefault="00815C61" w:rsidP="0081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2E" w:rsidRDefault="00856A2E" w:rsidP="00856A2E">
    <w:pPr>
      <w:pStyle w:val="Footer"/>
      <w:jc w:val="center"/>
    </w:pPr>
    <w:r>
      <w:t xml:space="preserve">Page </w:t>
    </w:r>
    <w:sdt>
      <w:sdtPr>
        <w:id w:val="-19072125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48E">
          <w:rPr>
            <w:noProof/>
          </w:rPr>
          <w:t>1</w:t>
        </w:r>
        <w:r>
          <w:rPr>
            <w:noProof/>
          </w:rPr>
          <w:fldChar w:fldCharType="end"/>
        </w:r>
        <w:r w:rsidR="00F70D4F">
          <w:rPr>
            <w:noProof/>
          </w:rPr>
          <w:t xml:space="preserve"> of </w:t>
        </w:r>
      </w:sdtContent>
    </w:sdt>
    <w:r w:rsidR="00F70D4F">
      <w:rPr>
        <w:noProof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61" w:rsidRDefault="00815C61" w:rsidP="00815C61">
      <w:pPr>
        <w:spacing w:after="0" w:line="240" w:lineRule="auto"/>
      </w:pPr>
      <w:r>
        <w:separator/>
      </w:r>
    </w:p>
  </w:footnote>
  <w:footnote w:type="continuationSeparator" w:id="0">
    <w:p w:rsidR="00815C61" w:rsidRDefault="00815C61" w:rsidP="0081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61" w:rsidRPr="00C85BA9" w:rsidRDefault="000F5660" w:rsidP="000F5660">
    <w:pPr>
      <w:pStyle w:val="Header"/>
      <w:rPr>
        <w:rFonts w:asciiTheme="majorHAnsi" w:hAnsiTheme="majorHAnsi"/>
      </w:rPr>
    </w:pPr>
    <w:r>
      <w:rPr>
        <w:rFonts w:ascii="Times New Roman" w:hAnsi="Times New Roman" w:cs="Times New Roman"/>
      </w:rPr>
      <w:t xml:space="preserve">Distinguished Contributor Interview &amp; Keynote Speaker </w:t>
    </w:r>
    <w:r>
      <w:rPr>
        <w:rFonts w:asciiTheme="majorHAnsi" w:hAnsiTheme="majorHAnsi"/>
        <w:color w:val="FF0000"/>
      </w:rPr>
      <w:t>DRAFT 2/25</w:t>
    </w:r>
    <w:r w:rsidR="00856A2E">
      <w:rPr>
        <w:rFonts w:asciiTheme="majorHAnsi" w:hAnsiTheme="majorHAnsi"/>
        <w:color w:val="FF0000"/>
      </w:rPr>
      <w:t>/13</w:t>
    </w:r>
    <w:r>
      <w:rPr>
        <w:rFonts w:asciiTheme="majorHAnsi" w:hAnsiTheme="majorHAnsi"/>
        <w:color w:val="FF0000"/>
      </w:rPr>
      <w:t xml:space="preserve">   </w:t>
    </w:r>
    <w:r>
      <w:rPr>
        <w:rFonts w:asciiTheme="majorHAnsi" w:hAnsiTheme="majorHAnsi"/>
        <w:color w:val="FF0000"/>
      </w:rPr>
      <w:tab/>
      <w:t xml:space="preserve">  </w:t>
    </w:r>
    <w:r w:rsidR="00856A2E">
      <w:rPr>
        <w:rFonts w:asciiTheme="majorHAnsi" w:hAnsiTheme="majorHAnsi"/>
      </w:rPr>
      <w:t>Approved by Board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B14"/>
    <w:multiLevelType w:val="hybridMultilevel"/>
    <w:tmpl w:val="46EC4CD4"/>
    <w:lvl w:ilvl="0" w:tplc="D92E393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1370D"/>
    <w:multiLevelType w:val="hybridMultilevel"/>
    <w:tmpl w:val="0094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1647A"/>
    <w:multiLevelType w:val="hybridMultilevel"/>
    <w:tmpl w:val="E730D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AC6D62"/>
    <w:multiLevelType w:val="hybridMultilevel"/>
    <w:tmpl w:val="4694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F2F90"/>
    <w:multiLevelType w:val="hybridMultilevel"/>
    <w:tmpl w:val="04A4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F5998"/>
    <w:multiLevelType w:val="hybridMultilevel"/>
    <w:tmpl w:val="AB206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1E2A11"/>
    <w:multiLevelType w:val="hybridMultilevel"/>
    <w:tmpl w:val="FA2CF1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D35952"/>
    <w:multiLevelType w:val="hybridMultilevel"/>
    <w:tmpl w:val="F5E8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71284"/>
    <w:multiLevelType w:val="hybridMultilevel"/>
    <w:tmpl w:val="F506B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6F1AAD"/>
    <w:multiLevelType w:val="hybridMultilevel"/>
    <w:tmpl w:val="0DBC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F02BF"/>
    <w:multiLevelType w:val="hybridMultilevel"/>
    <w:tmpl w:val="F7F8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C015B"/>
    <w:multiLevelType w:val="hybridMultilevel"/>
    <w:tmpl w:val="414E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33B59"/>
    <w:multiLevelType w:val="hybridMultilevel"/>
    <w:tmpl w:val="0054CD7A"/>
    <w:lvl w:ilvl="0" w:tplc="700604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9F3CBC"/>
    <w:multiLevelType w:val="hybridMultilevel"/>
    <w:tmpl w:val="7C96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42BFC"/>
    <w:multiLevelType w:val="hybridMultilevel"/>
    <w:tmpl w:val="33CC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C6EB2"/>
    <w:multiLevelType w:val="hybridMultilevel"/>
    <w:tmpl w:val="90DE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2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2"/>
  </w:num>
  <w:num w:numId="11">
    <w:abstractNumId w:val="13"/>
  </w:num>
  <w:num w:numId="12">
    <w:abstractNumId w:val="5"/>
  </w:num>
  <w:num w:numId="13">
    <w:abstractNumId w:val="9"/>
  </w:num>
  <w:num w:numId="14">
    <w:abstractNumId w:val="1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70"/>
    <w:rsid w:val="000328D1"/>
    <w:rsid w:val="000424B6"/>
    <w:rsid w:val="000A0970"/>
    <w:rsid w:val="000B25B0"/>
    <w:rsid w:val="000F5660"/>
    <w:rsid w:val="001053A1"/>
    <w:rsid w:val="00123325"/>
    <w:rsid w:val="001323F4"/>
    <w:rsid w:val="001F79C1"/>
    <w:rsid w:val="0021124D"/>
    <w:rsid w:val="00243719"/>
    <w:rsid w:val="0025018C"/>
    <w:rsid w:val="0025142B"/>
    <w:rsid w:val="0026170C"/>
    <w:rsid w:val="002B6697"/>
    <w:rsid w:val="002B714E"/>
    <w:rsid w:val="00372D72"/>
    <w:rsid w:val="003979EA"/>
    <w:rsid w:val="003C6251"/>
    <w:rsid w:val="003D08C1"/>
    <w:rsid w:val="003E2DFF"/>
    <w:rsid w:val="00400E72"/>
    <w:rsid w:val="00417997"/>
    <w:rsid w:val="00446E4B"/>
    <w:rsid w:val="004B3920"/>
    <w:rsid w:val="004B748E"/>
    <w:rsid w:val="004E21A7"/>
    <w:rsid w:val="00506142"/>
    <w:rsid w:val="00554608"/>
    <w:rsid w:val="005A2858"/>
    <w:rsid w:val="005A7197"/>
    <w:rsid w:val="00612BE2"/>
    <w:rsid w:val="00623B71"/>
    <w:rsid w:val="00673769"/>
    <w:rsid w:val="006962D4"/>
    <w:rsid w:val="006B33AD"/>
    <w:rsid w:val="006F53C4"/>
    <w:rsid w:val="007055B1"/>
    <w:rsid w:val="00710AD0"/>
    <w:rsid w:val="007902F4"/>
    <w:rsid w:val="00802872"/>
    <w:rsid w:val="00815C61"/>
    <w:rsid w:val="00831CE0"/>
    <w:rsid w:val="00837BBB"/>
    <w:rsid w:val="008562D9"/>
    <w:rsid w:val="00856A2E"/>
    <w:rsid w:val="008779AB"/>
    <w:rsid w:val="008A597A"/>
    <w:rsid w:val="008D519B"/>
    <w:rsid w:val="009126E5"/>
    <w:rsid w:val="009175E1"/>
    <w:rsid w:val="009965E4"/>
    <w:rsid w:val="009C1F10"/>
    <w:rsid w:val="009C1F67"/>
    <w:rsid w:val="009D2F48"/>
    <w:rsid w:val="009F60FD"/>
    <w:rsid w:val="00A14848"/>
    <w:rsid w:val="00A918D8"/>
    <w:rsid w:val="00B10082"/>
    <w:rsid w:val="00B45674"/>
    <w:rsid w:val="00B974B6"/>
    <w:rsid w:val="00BB30E1"/>
    <w:rsid w:val="00C01DFA"/>
    <w:rsid w:val="00C17EFC"/>
    <w:rsid w:val="00C31E8F"/>
    <w:rsid w:val="00C36B36"/>
    <w:rsid w:val="00C50E58"/>
    <w:rsid w:val="00C57104"/>
    <w:rsid w:val="00C85BA9"/>
    <w:rsid w:val="00D25EF0"/>
    <w:rsid w:val="00D70E5D"/>
    <w:rsid w:val="00D92321"/>
    <w:rsid w:val="00D97255"/>
    <w:rsid w:val="00DA678E"/>
    <w:rsid w:val="00DD2DCB"/>
    <w:rsid w:val="00E25020"/>
    <w:rsid w:val="00EB3B2C"/>
    <w:rsid w:val="00EC14CB"/>
    <w:rsid w:val="00EC4532"/>
    <w:rsid w:val="00F52631"/>
    <w:rsid w:val="00F70D4F"/>
    <w:rsid w:val="00F864AA"/>
    <w:rsid w:val="00FB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09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0970"/>
    <w:rPr>
      <w:b/>
      <w:bCs/>
    </w:rPr>
  </w:style>
  <w:style w:type="paragraph" w:styleId="PlainText">
    <w:name w:val="Plain Text"/>
    <w:basedOn w:val="Normal"/>
    <w:link w:val="PlainTextChar"/>
    <w:uiPriority w:val="99"/>
    <w:rsid w:val="00815C61"/>
    <w:pPr>
      <w:spacing w:after="0" w:line="240" w:lineRule="auto"/>
    </w:pPr>
    <w:rPr>
      <w:rFonts w:ascii="Consolas" w:eastAsia="Calibri" w:hAnsi="Consolas" w:cs="Times New Roman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15C61"/>
    <w:rPr>
      <w:rFonts w:ascii="Consolas" w:eastAsia="Calibri" w:hAnsi="Consolas" w:cs="Times New Roman"/>
      <w:sz w:val="21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815C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5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C61"/>
  </w:style>
  <w:style w:type="paragraph" w:styleId="Footer">
    <w:name w:val="footer"/>
    <w:basedOn w:val="Normal"/>
    <w:link w:val="FooterChar"/>
    <w:uiPriority w:val="99"/>
    <w:unhideWhenUsed/>
    <w:rsid w:val="00815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C61"/>
  </w:style>
  <w:style w:type="paragraph" w:styleId="BalloonText">
    <w:name w:val="Balloon Text"/>
    <w:basedOn w:val="Normal"/>
    <w:link w:val="BalloonTextChar"/>
    <w:uiPriority w:val="99"/>
    <w:semiHidden/>
    <w:unhideWhenUsed/>
    <w:rsid w:val="0081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09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0970"/>
    <w:rPr>
      <w:b/>
      <w:bCs/>
    </w:rPr>
  </w:style>
  <w:style w:type="paragraph" w:styleId="PlainText">
    <w:name w:val="Plain Text"/>
    <w:basedOn w:val="Normal"/>
    <w:link w:val="PlainTextChar"/>
    <w:uiPriority w:val="99"/>
    <w:rsid w:val="00815C61"/>
    <w:pPr>
      <w:spacing w:after="0" w:line="240" w:lineRule="auto"/>
    </w:pPr>
    <w:rPr>
      <w:rFonts w:ascii="Consolas" w:eastAsia="Calibri" w:hAnsi="Consolas" w:cs="Times New Roman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15C61"/>
    <w:rPr>
      <w:rFonts w:ascii="Consolas" w:eastAsia="Calibri" w:hAnsi="Consolas" w:cs="Times New Roman"/>
      <w:sz w:val="21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815C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5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C61"/>
  </w:style>
  <w:style w:type="paragraph" w:styleId="Footer">
    <w:name w:val="footer"/>
    <w:basedOn w:val="Normal"/>
    <w:link w:val="FooterChar"/>
    <w:uiPriority w:val="99"/>
    <w:unhideWhenUsed/>
    <w:rsid w:val="00815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C61"/>
  </w:style>
  <w:style w:type="paragraph" w:styleId="BalloonText">
    <w:name w:val="Balloon Text"/>
    <w:basedOn w:val="Normal"/>
    <w:link w:val="BalloonTextChar"/>
    <w:uiPriority w:val="99"/>
    <w:semiHidden/>
    <w:unhideWhenUsed/>
    <w:rsid w:val="0081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ronline.org/governanc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ISIR Lifetime Achievement Award Committee draft 2/13/13</vt:lpstr>
    </vt:vector>
  </TitlesOfParts>
  <Company>University of Delaware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ISIR Lifetime Achievement Award Committee draft 2/13/13</dc:title>
  <dc:creator>Linda Gottfredson</dc:creator>
  <cp:lastModifiedBy>Linda Gottfredson</cp:lastModifiedBy>
  <cp:revision>2</cp:revision>
  <cp:lastPrinted>2013-02-14T14:34:00Z</cp:lastPrinted>
  <dcterms:created xsi:type="dcterms:W3CDTF">2013-02-26T01:49:00Z</dcterms:created>
  <dcterms:modified xsi:type="dcterms:W3CDTF">2013-02-26T01:49:00Z</dcterms:modified>
</cp:coreProperties>
</file>